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EEB" w:rsidRPr="00C54EEB" w:rsidRDefault="00EE76F4" w:rsidP="00EE76F4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>
            <wp:extent cx="6205556" cy="9086850"/>
            <wp:effectExtent l="19050" t="0" r="4744" b="0"/>
            <wp:docPr id="1" name="Рисунок 1" descr="C:\Users\Администратор\Desktop\локальные акты и док\положения для аверс\титульники\Положение об учебной нагруз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кальные акты и док\положения для аверс\титульники\Положение об учебной нагрузк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705" t="6492" r="5235" b="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92" cy="909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D28" w:rsidRPr="00C54EEB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lastRenderedPageBreak/>
        <w:t>-</w:t>
      </w:r>
      <w:r w:rsidR="00A16D28" w:rsidRPr="00C54EE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</w:t>
      </w:r>
      <w:r w:rsidR="00A16D28" w:rsidRPr="00C54EEB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педагогам дополнительного образования, старшим педагогам дополнительного образования</w:t>
      </w:r>
    </w:p>
    <w:p w:rsidR="00C54EEB" w:rsidRPr="00C54EEB" w:rsidRDefault="00A16D28" w:rsidP="005F32EB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C54EEB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24 часа в неделю</w:t>
      </w:r>
    </w:p>
    <w:p w:rsidR="00C54EEB" w:rsidRDefault="00A16D28" w:rsidP="005F32EB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C54EEB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</w:t>
      </w:r>
      <w:r w:rsidRPr="00C54EE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</w:t>
      </w:r>
      <w:r w:rsidRPr="00C54EEB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музыкальным руководителям и концертмейстерам.</w:t>
      </w:r>
    </w:p>
    <w:p w:rsidR="00C54EEB" w:rsidRPr="00C54EEB" w:rsidRDefault="00A16D28" w:rsidP="005F32EB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</w:pP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2.5.Норма часов педагогической работы за ставку заработной платы педаго</w:t>
      </w:r>
      <w:r w:rsid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 xml:space="preserve">гических работников установлена </w:t>
      </w: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в</w:t>
      </w:r>
      <w:r w:rsidR="00C54EEB">
        <w:rPr>
          <w:rStyle w:val="apple-converted-space"/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 xml:space="preserve"> </w:t>
      </w:r>
      <w:hyperlink r:id="rId5" w:tooltip="Астрономия" w:history="1">
        <w:r w:rsidRPr="00C54EEB">
          <w:rPr>
            <w:rStyle w:val="a4"/>
            <w:rFonts w:ascii="Times New Roman" w:hAnsi="Times New Roman" w:cs="Times New Roman"/>
            <w:color w:val="000000" w:themeColor="text1"/>
            <w:sz w:val="24"/>
            <w:u w:val="none"/>
            <w:bdr w:val="none" w:sz="0" w:space="0" w:color="auto" w:frame="1"/>
          </w:rPr>
          <w:t>астрономических</w:t>
        </w:r>
      </w:hyperlink>
      <w:r w:rsidR="00C54EEB">
        <w:rPr>
          <w:rStyle w:val="apple-converted-space"/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 xml:space="preserve"> </w:t>
      </w: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часах. Для педагогов дополнительного образования, старших педагогов дополнительного образования, норма часов преподавательской работы за ставку заработной платы включает проводимые ими занятия независимо от их продолжительности и короткие перерывы (перемены) между ними.</w:t>
      </w:r>
    </w:p>
    <w:p w:rsidR="00C54EEB" w:rsidRPr="00C54EEB" w:rsidRDefault="00A16D28" w:rsidP="005F32EB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</w:pP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2.6.Допускаются индивидуальные занятия и занятия в малых группах в следующих случаях:</w:t>
      </w:r>
    </w:p>
    <w:p w:rsidR="00C54EEB" w:rsidRPr="00C54EEB" w:rsidRDefault="00A16D28" w:rsidP="005F32EB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</w:pP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-</w:t>
      </w:r>
      <w:r w:rsidRPr="00C54EEB">
        <w:rPr>
          <w:rStyle w:val="apple-converted-space"/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 </w:t>
      </w: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подготовка отдельных учащихся к конкурсам, выставкам, выступлениям;</w:t>
      </w:r>
    </w:p>
    <w:p w:rsidR="00C54EEB" w:rsidRPr="00C54EEB" w:rsidRDefault="00A16D28" w:rsidP="005F32EB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</w:pP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-</w:t>
      </w:r>
      <w:r w:rsidRPr="00C54EEB">
        <w:rPr>
          <w:rStyle w:val="apple-converted-space"/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 </w:t>
      </w: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 xml:space="preserve">работа с детьми </w:t>
      </w:r>
      <w:r w:rsid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 xml:space="preserve">из социально-неблагополучных семей или </w:t>
      </w: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с ограниченными возможностями здоровья;</w:t>
      </w:r>
    </w:p>
    <w:p w:rsidR="00C54EEB" w:rsidRPr="00C54EEB" w:rsidRDefault="00A16D28" w:rsidP="005F32EB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</w:pP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-</w:t>
      </w:r>
      <w:r w:rsidRPr="00C54EEB">
        <w:rPr>
          <w:rStyle w:val="apple-converted-space"/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 </w:t>
      </w: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дополнительные занятия в театральных студиях;</w:t>
      </w:r>
    </w:p>
    <w:p w:rsidR="00C54EEB" w:rsidRPr="00C54EEB" w:rsidRDefault="00A16D28" w:rsidP="005F32EB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</w:pP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-</w:t>
      </w:r>
      <w:r w:rsidRPr="00C54EEB">
        <w:rPr>
          <w:rStyle w:val="apple-converted-space"/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 </w:t>
      </w: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дополнительные занятия объединений с использованием технических средств.</w:t>
      </w:r>
    </w:p>
    <w:p w:rsidR="00A16D28" w:rsidRPr="00C54EEB" w:rsidRDefault="00A16D28" w:rsidP="005F32EB">
      <w:pPr>
        <w:pStyle w:val="ConsPlusNormal"/>
        <w:ind w:firstLine="708"/>
        <w:jc w:val="both"/>
        <w:rPr>
          <w:rFonts w:ascii="Times New Roman" w:hAnsi="Times New Roman" w:cs="Times New Roman"/>
          <w:sz w:val="32"/>
          <w:szCs w:val="24"/>
        </w:rPr>
      </w:pP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2.7.Руководитель учреждения, его заместители, руководители</w:t>
      </w:r>
      <w:r w:rsidR="00C54EEB">
        <w:rPr>
          <w:rStyle w:val="apple-converted-space"/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 xml:space="preserve"> </w:t>
      </w:r>
      <w:r w:rsidR="00C54EEB">
        <w:rPr>
          <w:rFonts w:ascii="Times New Roman" w:hAnsi="Times New Roman" w:cs="Times New Roman"/>
          <w:color w:val="000000" w:themeColor="text1"/>
          <w:spacing w:val="10"/>
          <w:sz w:val="24"/>
          <w:bdr w:val="none" w:sz="0" w:space="0" w:color="auto" w:frame="1"/>
        </w:rPr>
        <w:t xml:space="preserve">структурных подразделений </w:t>
      </w:r>
      <w:r w:rsidRPr="00C54EEB">
        <w:rPr>
          <w:rFonts w:ascii="Times New Roman" w:hAnsi="Times New Roman" w:cs="Times New Roman"/>
          <w:color w:val="000000" w:themeColor="text1"/>
          <w:spacing w:val="10"/>
          <w:sz w:val="24"/>
          <w:bdr w:val="none" w:sz="0" w:space="0" w:color="auto" w:frame="1"/>
        </w:rPr>
        <w:t>и другие работники образовательного</w:t>
      </w:r>
      <w:r w:rsidR="00C54EEB">
        <w:rPr>
          <w:rStyle w:val="apple-converted-space"/>
          <w:rFonts w:ascii="Times New Roman" w:hAnsi="Times New Roman" w:cs="Times New Roman"/>
          <w:color w:val="000000" w:themeColor="text1"/>
          <w:spacing w:val="10"/>
          <w:sz w:val="24"/>
          <w:bdr w:val="none" w:sz="0" w:space="0" w:color="auto" w:frame="1"/>
        </w:rPr>
        <w:t xml:space="preserve"> </w:t>
      </w:r>
      <w:r w:rsidRPr="00C54EEB">
        <w:rPr>
          <w:rFonts w:ascii="Times New Roman" w:hAnsi="Times New Roman" w:cs="Times New Roman"/>
          <w:color w:val="000000" w:themeColor="text1"/>
          <w:spacing w:val="-1"/>
          <w:sz w:val="24"/>
          <w:bdr w:val="none" w:sz="0" w:space="0" w:color="auto" w:frame="1"/>
        </w:rPr>
        <w:t xml:space="preserve">учреждения помимо работы, определенной трудовым договором, вправе на </w:t>
      </w:r>
      <w:r w:rsidRPr="00C54EEB">
        <w:rPr>
          <w:rFonts w:ascii="Times New Roman" w:hAnsi="Times New Roman" w:cs="Times New Roman"/>
          <w:color w:val="000000" w:themeColor="text1"/>
          <w:spacing w:val="2"/>
          <w:sz w:val="24"/>
          <w:bdr w:val="none" w:sz="0" w:space="0" w:color="auto" w:frame="1"/>
        </w:rPr>
        <w:t>условиях дополнительного соглашения к</w:t>
      </w:r>
      <w:r w:rsidR="00C54EEB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4"/>
          <w:bdr w:val="none" w:sz="0" w:space="0" w:color="auto" w:frame="1"/>
        </w:rPr>
        <w:t xml:space="preserve"> </w:t>
      </w:r>
      <w:hyperlink r:id="rId6" w:tooltip="Трудовые договора" w:history="1">
        <w:r w:rsidRPr="00C54EEB">
          <w:rPr>
            <w:rStyle w:val="a4"/>
            <w:rFonts w:ascii="Times New Roman" w:hAnsi="Times New Roman" w:cs="Times New Roman"/>
            <w:color w:val="000000" w:themeColor="text1"/>
            <w:spacing w:val="2"/>
            <w:sz w:val="24"/>
            <w:u w:val="none"/>
            <w:bdr w:val="none" w:sz="0" w:space="0" w:color="auto" w:frame="1"/>
          </w:rPr>
          <w:t>трудовому договору</w:t>
        </w:r>
      </w:hyperlink>
      <w:r w:rsidR="00C54EEB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4"/>
          <w:bdr w:val="none" w:sz="0" w:space="0" w:color="auto" w:frame="1"/>
        </w:rPr>
        <w:t xml:space="preserve"> </w:t>
      </w:r>
      <w:r w:rsidRPr="00C54EEB">
        <w:rPr>
          <w:rFonts w:ascii="Times New Roman" w:hAnsi="Times New Roman" w:cs="Times New Roman"/>
          <w:color w:val="000000" w:themeColor="text1"/>
          <w:spacing w:val="2"/>
          <w:sz w:val="24"/>
          <w:bdr w:val="none" w:sz="0" w:space="0" w:color="auto" w:frame="1"/>
        </w:rPr>
        <w:t>осуществлять</w:t>
      </w:r>
      <w:r w:rsidR="00C54EEB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4"/>
          <w:bdr w:val="none" w:sz="0" w:space="0" w:color="auto" w:frame="1"/>
        </w:rPr>
        <w:t xml:space="preserve"> </w:t>
      </w:r>
      <w:r w:rsidRPr="00C54EEB">
        <w:rPr>
          <w:rFonts w:ascii="Times New Roman" w:hAnsi="Times New Roman" w:cs="Times New Roman"/>
          <w:color w:val="000000" w:themeColor="text1"/>
          <w:spacing w:val="1"/>
          <w:sz w:val="24"/>
          <w:bdr w:val="none" w:sz="0" w:space="0" w:color="auto" w:frame="1"/>
        </w:rPr>
        <w:t>преподавательскую работу в кла</w:t>
      </w:r>
      <w:r w:rsidR="00C54EEB">
        <w:rPr>
          <w:rFonts w:ascii="Times New Roman" w:hAnsi="Times New Roman" w:cs="Times New Roman"/>
          <w:color w:val="000000" w:themeColor="text1"/>
          <w:spacing w:val="1"/>
          <w:sz w:val="24"/>
          <w:bdr w:val="none" w:sz="0" w:space="0" w:color="auto" w:frame="1"/>
        </w:rPr>
        <w:t xml:space="preserve">ссах, группах, кружках, </w:t>
      </w:r>
      <w:r w:rsidRPr="00C54EEB">
        <w:rPr>
          <w:rFonts w:ascii="Times New Roman" w:hAnsi="Times New Roman" w:cs="Times New Roman"/>
          <w:color w:val="000000" w:themeColor="text1"/>
          <w:spacing w:val="1"/>
          <w:sz w:val="24"/>
          <w:bdr w:val="none" w:sz="0" w:space="0" w:color="auto" w:frame="1"/>
        </w:rPr>
        <w:t>секциях без занятия</w:t>
      </w:r>
      <w:r w:rsidR="00C54EEB">
        <w:rPr>
          <w:rStyle w:val="apple-converted-space"/>
          <w:rFonts w:ascii="Times New Roman" w:hAnsi="Times New Roman" w:cs="Times New Roman"/>
          <w:color w:val="000000" w:themeColor="text1"/>
          <w:spacing w:val="1"/>
          <w:sz w:val="24"/>
          <w:bdr w:val="none" w:sz="0" w:space="0" w:color="auto" w:frame="1"/>
        </w:rPr>
        <w:t xml:space="preserve"> </w:t>
      </w:r>
      <w:r w:rsidRPr="00C54EEB">
        <w:rPr>
          <w:rFonts w:ascii="Times New Roman" w:hAnsi="Times New Roman" w:cs="Times New Roman"/>
          <w:color w:val="000000" w:themeColor="text1"/>
          <w:spacing w:val="-1"/>
          <w:sz w:val="24"/>
          <w:bdr w:val="none" w:sz="0" w:space="0" w:color="auto" w:frame="1"/>
        </w:rPr>
        <w:t>штатной должности, которая не считается совместительством.</w:t>
      </w:r>
    </w:p>
    <w:p w:rsidR="00A16D28" w:rsidRPr="00656FAE" w:rsidRDefault="00A16D28" w:rsidP="005F32E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2"/>
          <w:szCs w:val="22"/>
        </w:rPr>
      </w:pPr>
      <w:r w:rsidRPr="00656FAE">
        <w:rPr>
          <w:b/>
          <w:bCs/>
          <w:color w:val="000000" w:themeColor="text1"/>
          <w:bdr w:val="none" w:sz="0" w:space="0" w:color="auto" w:frame="1"/>
        </w:rPr>
        <w:t>3.Изменение педагогической нагрузки</w:t>
      </w:r>
      <w:r w:rsidR="00F3046C">
        <w:rPr>
          <w:b/>
          <w:bCs/>
          <w:color w:val="000000" w:themeColor="text1"/>
          <w:bdr w:val="none" w:sz="0" w:space="0" w:color="auto" w:frame="1"/>
        </w:rPr>
        <w:t>.</w:t>
      </w:r>
    </w:p>
    <w:p w:rsidR="00C54EEB" w:rsidRDefault="00C54EEB" w:rsidP="005F32EB">
      <w:pPr>
        <w:spacing w:after="0" w:line="25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3.1.</w:t>
      </w:r>
      <w:r w:rsidRPr="009952C0">
        <w:rPr>
          <w:rFonts w:ascii="Times New Roman" w:hAnsi="Times New Roman"/>
          <w:sz w:val="24"/>
          <w:szCs w:val="24"/>
        </w:rPr>
        <w:t>Объем учеб</w:t>
      </w:r>
      <w:r w:rsidRPr="009952C0">
        <w:rPr>
          <w:rFonts w:ascii="Times New Roman" w:hAnsi="Times New Roman"/>
          <w:sz w:val="24"/>
          <w:szCs w:val="24"/>
        </w:rPr>
        <w:softHyphen/>
        <w:t xml:space="preserve">ной нагрузки, установленный </w:t>
      </w:r>
      <w:r>
        <w:rPr>
          <w:rFonts w:ascii="Times New Roman" w:hAnsi="Times New Roman"/>
          <w:sz w:val="24"/>
          <w:szCs w:val="24"/>
        </w:rPr>
        <w:t xml:space="preserve">педагогам дополнительного образования </w:t>
      </w:r>
      <w:r w:rsidRPr="009952C0">
        <w:rPr>
          <w:rFonts w:ascii="Times New Roman" w:hAnsi="Times New Roman"/>
          <w:sz w:val="24"/>
          <w:szCs w:val="24"/>
        </w:rPr>
        <w:t>в начале учебного года, не может быть умень</w:t>
      </w:r>
      <w:r w:rsidRPr="009952C0">
        <w:rPr>
          <w:rFonts w:ascii="Times New Roman" w:hAnsi="Times New Roman"/>
          <w:sz w:val="24"/>
          <w:szCs w:val="24"/>
        </w:rPr>
        <w:softHyphen/>
        <w:t>шен по инициативе работодателя в текущем учебном году, а также при установле</w:t>
      </w:r>
      <w:r w:rsidRPr="009952C0">
        <w:rPr>
          <w:rFonts w:ascii="Times New Roman" w:hAnsi="Times New Roman"/>
          <w:sz w:val="24"/>
          <w:szCs w:val="24"/>
        </w:rPr>
        <w:softHyphen/>
        <w:t xml:space="preserve">нии ее на следующий учебный год, за исключением случаев уменьшения количества часов по учебным планам и программам, сокращения количества </w:t>
      </w:r>
      <w:r>
        <w:rPr>
          <w:rFonts w:ascii="Times New Roman" w:hAnsi="Times New Roman"/>
          <w:sz w:val="24"/>
          <w:szCs w:val="24"/>
        </w:rPr>
        <w:t>вакантных ставок</w:t>
      </w:r>
      <w:r w:rsidRPr="009952C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52C0">
        <w:rPr>
          <w:rFonts w:ascii="Times New Roman" w:hAnsi="Times New Roman"/>
          <w:sz w:val="24"/>
          <w:szCs w:val="24"/>
        </w:rPr>
        <w:t xml:space="preserve">Объем учебной нагрузки </w:t>
      </w:r>
      <w:r>
        <w:rPr>
          <w:rFonts w:ascii="Times New Roman" w:hAnsi="Times New Roman"/>
          <w:sz w:val="24"/>
          <w:szCs w:val="24"/>
        </w:rPr>
        <w:t>педагогов дополнительного образования</w:t>
      </w:r>
      <w:r w:rsidRPr="009952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может быть</w:t>
      </w:r>
      <w:r w:rsidRPr="009952C0">
        <w:rPr>
          <w:rFonts w:ascii="Times New Roman" w:hAnsi="Times New Roman"/>
          <w:sz w:val="24"/>
          <w:szCs w:val="24"/>
        </w:rPr>
        <w:t xml:space="preserve"> меньше </w:t>
      </w:r>
      <w:r w:rsidRPr="00AC3314">
        <w:rPr>
          <w:rFonts w:ascii="Times New Roman" w:hAnsi="Times New Roman"/>
          <w:sz w:val="24"/>
          <w:szCs w:val="24"/>
        </w:rPr>
        <w:t xml:space="preserve">нормы </w:t>
      </w:r>
      <w:r w:rsidRPr="009952C0">
        <w:rPr>
          <w:rFonts w:ascii="Times New Roman" w:hAnsi="Times New Roman"/>
          <w:sz w:val="24"/>
          <w:szCs w:val="24"/>
        </w:rPr>
        <w:t xml:space="preserve">часов за ставку заработной </w:t>
      </w:r>
      <w:proofErr w:type="gramStart"/>
      <w:r w:rsidRPr="009952C0">
        <w:rPr>
          <w:rFonts w:ascii="Times New Roman" w:hAnsi="Times New Roman"/>
          <w:sz w:val="24"/>
          <w:szCs w:val="24"/>
        </w:rPr>
        <w:t>платы</w:t>
      </w:r>
      <w:proofErr w:type="gramEnd"/>
      <w:r w:rsidRPr="009952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установленный </w:t>
      </w:r>
      <w:r w:rsidRPr="009952C0">
        <w:rPr>
          <w:rFonts w:ascii="Times New Roman" w:hAnsi="Times New Roman"/>
          <w:sz w:val="24"/>
          <w:szCs w:val="24"/>
        </w:rPr>
        <w:t>с их письменного согласия.</w:t>
      </w:r>
    </w:p>
    <w:p w:rsidR="00C54EEB" w:rsidRPr="009952C0" w:rsidRDefault="00C54EEB" w:rsidP="005F32EB">
      <w:pPr>
        <w:spacing w:after="0" w:line="256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3.2.Педагогическая </w:t>
      </w:r>
      <w:r w:rsidRPr="009952C0">
        <w:rPr>
          <w:rFonts w:ascii="Times New Roman" w:hAnsi="Times New Roman"/>
          <w:sz w:val="24"/>
          <w:szCs w:val="24"/>
        </w:rPr>
        <w:t>работа лицам, выполняющим ее помимо основной ра</w:t>
      </w:r>
      <w:r w:rsidRPr="009952C0">
        <w:rPr>
          <w:rFonts w:ascii="Times New Roman" w:hAnsi="Times New Roman"/>
          <w:sz w:val="24"/>
          <w:szCs w:val="24"/>
        </w:rPr>
        <w:softHyphen/>
        <w:t>боты в том же учреждении, а также педагогическим работникам других образова</w:t>
      </w:r>
      <w:r w:rsidRPr="009952C0">
        <w:rPr>
          <w:rFonts w:ascii="Times New Roman" w:hAnsi="Times New Roman"/>
          <w:sz w:val="24"/>
          <w:szCs w:val="24"/>
        </w:rPr>
        <w:softHyphen/>
        <w:t>тельных учреждений и работникам предприятий, учреждений и организаций (вклю</w:t>
      </w:r>
      <w:r w:rsidRPr="009952C0">
        <w:rPr>
          <w:rFonts w:ascii="Times New Roman" w:hAnsi="Times New Roman"/>
          <w:sz w:val="24"/>
          <w:szCs w:val="24"/>
        </w:rPr>
        <w:softHyphen/>
        <w:t>чая работников органов управления образованием и учебно-методических кабине</w:t>
      </w:r>
      <w:r w:rsidRPr="009952C0">
        <w:rPr>
          <w:rFonts w:ascii="Times New Roman" w:hAnsi="Times New Roman"/>
          <w:sz w:val="24"/>
          <w:szCs w:val="24"/>
        </w:rPr>
        <w:softHyphen/>
        <w:t xml:space="preserve">тов, центров) предоставляется только в том случае, если </w:t>
      </w:r>
      <w:r>
        <w:rPr>
          <w:rFonts w:ascii="Times New Roman" w:hAnsi="Times New Roman"/>
          <w:sz w:val="24"/>
          <w:szCs w:val="24"/>
        </w:rPr>
        <w:t>педагоги дополнительного образования</w:t>
      </w:r>
      <w:r w:rsidRPr="009952C0">
        <w:rPr>
          <w:rFonts w:ascii="Times New Roman" w:hAnsi="Times New Roman"/>
          <w:sz w:val="24"/>
          <w:szCs w:val="24"/>
        </w:rPr>
        <w:t>, для которых дан</w:t>
      </w:r>
      <w:r w:rsidRPr="009952C0">
        <w:rPr>
          <w:rFonts w:ascii="Times New Roman" w:hAnsi="Times New Roman"/>
          <w:sz w:val="24"/>
          <w:szCs w:val="24"/>
        </w:rPr>
        <w:softHyphen/>
        <w:t xml:space="preserve">ное образовательное учреждение является местом основной работы, обеспечены </w:t>
      </w:r>
      <w:r>
        <w:rPr>
          <w:rFonts w:ascii="Times New Roman" w:hAnsi="Times New Roman"/>
          <w:sz w:val="24"/>
          <w:szCs w:val="24"/>
        </w:rPr>
        <w:t xml:space="preserve">педагогической  </w:t>
      </w:r>
      <w:r w:rsidRPr="009952C0">
        <w:rPr>
          <w:rFonts w:ascii="Times New Roman" w:hAnsi="Times New Roman"/>
          <w:sz w:val="24"/>
          <w:szCs w:val="24"/>
        </w:rPr>
        <w:t>работой в объеме не менее</w:t>
      </w:r>
      <w:proofErr w:type="gramEnd"/>
      <w:r w:rsidRPr="009952C0">
        <w:rPr>
          <w:rFonts w:ascii="Times New Roman" w:hAnsi="Times New Roman"/>
          <w:sz w:val="24"/>
          <w:szCs w:val="24"/>
        </w:rPr>
        <w:t xml:space="preserve"> чем на ставку заработной платы.</w:t>
      </w:r>
    </w:p>
    <w:p w:rsidR="00C54EEB" w:rsidRDefault="00C54EEB" w:rsidP="005F32EB">
      <w:pPr>
        <w:spacing w:after="0" w:line="25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3.3.</w:t>
      </w:r>
      <w:r w:rsidRPr="009952C0">
        <w:rPr>
          <w:rFonts w:ascii="Times New Roman" w:hAnsi="Times New Roman"/>
          <w:sz w:val="24"/>
          <w:szCs w:val="24"/>
        </w:rPr>
        <w:t xml:space="preserve">Учебная нагрузка </w:t>
      </w:r>
      <w:r>
        <w:rPr>
          <w:rFonts w:ascii="Times New Roman" w:hAnsi="Times New Roman"/>
          <w:sz w:val="24"/>
          <w:szCs w:val="24"/>
        </w:rPr>
        <w:t>педагогам дополнительного образования</w:t>
      </w:r>
      <w:r w:rsidRPr="009952C0">
        <w:rPr>
          <w:rFonts w:ascii="Times New Roman" w:hAnsi="Times New Roman"/>
          <w:sz w:val="24"/>
          <w:szCs w:val="24"/>
        </w:rPr>
        <w:t xml:space="preserve"> находящимся в отпуске по уходу за ребенком до исполнения им возраста </w:t>
      </w:r>
      <w:r w:rsidRPr="00AC3314">
        <w:rPr>
          <w:rFonts w:ascii="Times New Roman" w:hAnsi="Times New Roman"/>
          <w:sz w:val="24"/>
          <w:szCs w:val="24"/>
        </w:rPr>
        <w:t>трех лет,</w:t>
      </w:r>
      <w:r w:rsidRPr="009952C0">
        <w:rPr>
          <w:rFonts w:ascii="Times New Roman" w:hAnsi="Times New Roman"/>
          <w:sz w:val="24"/>
          <w:szCs w:val="24"/>
        </w:rPr>
        <w:t xml:space="preserve"> устанавливается на общих основаниях и пере</w:t>
      </w:r>
      <w:r w:rsidRPr="009952C0">
        <w:rPr>
          <w:rFonts w:ascii="Times New Roman" w:hAnsi="Times New Roman"/>
          <w:sz w:val="24"/>
          <w:szCs w:val="24"/>
        </w:rPr>
        <w:softHyphen/>
        <w:t xml:space="preserve">дается на этот период для выполнения другими </w:t>
      </w:r>
      <w:r>
        <w:rPr>
          <w:rFonts w:ascii="Times New Roman" w:hAnsi="Times New Roman"/>
          <w:sz w:val="24"/>
          <w:szCs w:val="24"/>
        </w:rPr>
        <w:t>педагогами дополнительного образования с их письменного согласия</w:t>
      </w:r>
      <w:r w:rsidRPr="009952C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3314">
        <w:rPr>
          <w:rFonts w:ascii="Times New Roman" w:hAnsi="Times New Roman"/>
          <w:sz w:val="24"/>
          <w:szCs w:val="24"/>
        </w:rPr>
        <w:t>Основанием для передачи данной нагрузки,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3314">
        <w:rPr>
          <w:rFonts w:ascii="Times New Roman" w:hAnsi="Times New Roman"/>
          <w:sz w:val="24"/>
          <w:szCs w:val="24"/>
        </w:rPr>
        <w:t xml:space="preserve">а также нагрузки по вакантным ставкам, другим педагогам должно служить решение директора учреждения </w:t>
      </w:r>
      <w:r>
        <w:rPr>
          <w:rFonts w:ascii="Times New Roman" w:hAnsi="Times New Roman"/>
          <w:sz w:val="24"/>
          <w:szCs w:val="24"/>
        </w:rPr>
        <w:t>с письменного согласия педагога и обязате</w:t>
      </w:r>
      <w:r w:rsidR="00F3046C">
        <w:rPr>
          <w:rFonts w:ascii="Times New Roman" w:hAnsi="Times New Roman"/>
          <w:sz w:val="24"/>
          <w:szCs w:val="24"/>
        </w:rPr>
        <w:t>льного согласования с председателем пе</w:t>
      </w:r>
      <w:r w:rsidR="005F32EB">
        <w:rPr>
          <w:rFonts w:ascii="Times New Roman" w:hAnsi="Times New Roman"/>
          <w:sz w:val="24"/>
          <w:szCs w:val="24"/>
        </w:rPr>
        <w:t>рвичной профсоюзной организации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C54EEB" w:rsidRPr="00C54EEB" w:rsidRDefault="00C54EEB" w:rsidP="005F32EB">
      <w:pPr>
        <w:spacing w:after="0" w:line="25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3.4.</w:t>
      </w:r>
      <w:r w:rsidRPr="009952C0">
        <w:rPr>
          <w:rFonts w:ascii="Times New Roman" w:hAnsi="Times New Roman"/>
          <w:sz w:val="24"/>
          <w:szCs w:val="24"/>
        </w:rPr>
        <w:t xml:space="preserve">Учебная нагрузка </w:t>
      </w:r>
      <w:r>
        <w:rPr>
          <w:rFonts w:ascii="Times New Roman" w:hAnsi="Times New Roman"/>
          <w:sz w:val="24"/>
          <w:szCs w:val="24"/>
        </w:rPr>
        <w:t xml:space="preserve">педагогов </w:t>
      </w:r>
      <w:r w:rsidRPr="009952C0">
        <w:rPr>
          <w:rFonts w:ascii="Times New Roman" w:hAnsi="Times New Roman"/>
          <w:sz w:val="24"/>
          <w:szCs w:val="24"/>
        </w:rPr>
        <w:t>на выходные и нерабочие праздничные дни не планируется</w:t>
      </w:r>
      <w:r>
        <w:rPr>
          <w:rFonts w:ascii="Times New Roman" w:hAnsi="Times New Roman"/>
          <w:sz w:val="24"/>
          <w:szCs w:val="24"/>
        </w:rPr>
        <w:t>, согласно расписанию</w:t>
      </w:r>
      <w:r w:rsidRPr="009952C0">
        <w:rPr>
          <w:rFonts w:ascii="Times New Roman" w:hAnsi="Times New Roman"/>
          <w:sz w:val="24"/>
          <w:szCs w:val="24"/>
        </w:rPr>
        <w:t>.</w:t>
      </w:r>
    </w:p>
    <w:p w:rsidR="00C54EEB" w:rsidRPr="009952C0" w:rsidRDefault="00C54EEB" w:rsidP="00C54E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3.5.</w:t>
      </w:r>
      <w:r w:rsidRPr="009952C0">
        <w:rPr>
          <w:rFonts w:ascii="Times New Roman" w:hAnsi="Times New Roman"/>
          <w:sz w:val="24"/>
          <w:szCs w:val="24"/>
        </w:rPr>
        <w:t>Уменьшение или уве</w:t>
      </w:r>
      <w:r>
        <w:rPr>
          <w:rFonts w:ascii="Times New Roman" w:hAnsi="Times New Roman"/>
          <w:sz w:val="24"/>
          <w:szCs w:val="24"/>
        </w:rPr>
        <w:t>личение учебной нагрузки педагога дополнительного образования</w:t>
      </w:r>
      <w:r w:rsidRPr="009952C0">
        <w:rPr>
          <w:rFonts w:ascii="Times New Roman" w:hAnsi="Times New Roman"/>
          <w:sz w:val="24"/>
          <w:szCs w:val="24"/>
        </w:rPr>
        <w:t xml:space="preserve"> в течение учебного года по сравнению с учебной нагрузкой, оговоренной в трудовом договоре или при</w:t>
      </w:r>
      <w:r w:rsidRPr="009952C0">
        <w:rPr>
          <w:rFonts w:ascii="Times New Roman" w:hAnsi="Times New Roman"/>
          <w:sz w:val="24"/>
          <w:szCs w:val="24"/>
        </w:rPr>
        <w:softHyphen/>
        <w:t xml:space="preserve">казе директора </w:t>
      </w:r>
      <w:r>
        <w:rPr>
          <w:rFonts w:ascii="Times New Roman" w:hAnsi="Times New Roman"/>
          <w:sz w:val="24"/>
          <w:szCs w:val="24"/>
        </w:rPr>
        <w:t>учреждения</w:t>
      </w:r>
      <w:r w:rsidRPr="009952C0">
        <w:rPr>
          <w:rFonts w:ascii="Times New Roman" w:hAnsi="Times New Roman"/>
          <w:sz w:val="24"/>
          <w:szCs w:val="24"/>
        </w:rPr>
        <w:t>, возможны только:</w:t>
      </w:r>
    </w:p>
    <w:p w:rsidR="00C54EEB" w:rsidRPr="009952C0" w:rsidRDefault="00C54EEB" w:rsidP="00C5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52C0">
        <w:rPr>
          <w:rFonts w:ascii="Times New Roman" w:hAnsi="Times New Roman"/>
          <w:i/>
          <w:iCs/>
          <w:sz w:val="24"/>
          <w:szCs w:val="24"/>
        </w:rPr>
        <w:t>а)</w:t>
      </w:r>
      <w:r w:rsidRPr="009952C0">
        <w:rPr>
          <w:rFonts w:ascii="Times New Roman" w:hAnsi="Times New Roman"/>
          <w:sz w:val="24"/>
          <w:szCs w:val="24"/>
        </w:rPr>
        <w:t xml:space="preserve"> по взаимному согласию сторон;</w:t>
      </w:r>
    </w:p>
    <w:p w:rsidR="00C54EEB" w:rsidRPr="009952C0" w:rsidRDefault="00C54EEB" w:rsidP="00C5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52C0">
        <w:rPr>
          <w:rFonts w:ascii="Times New Roman" w:hAnsi="Times New Roman"/>
          <w:i/>
          <w:iCs/>
          <w:sz w:val="24"/>
          <w:szCs w:val="24"/>
        </w:rPr>
        <w:lastRenderedPageBreak/>
        <w:t xml:space="preserve">б) </w:t>
      </w:r>
      <w:r w:rsidRPr="009952C0">
        <w:rPr>
          <w:rFonts w:ascii="Times New Roman" w:hAnsi="Times New Roman"/>
          <w:iCs/>
          <w:sz w:val="24"/>
          <w:szCs w:val="24"/>
        </w:rPr>
        <w:t>по</w:t>
      </w:r>
      <w:r w:rsidRPr="009952C0">
        <w:rPr>
          <w:rFonts w:ascii="Times New Roman" w:hAnsi="Times New Roman"/>
          <w:sz w:val="24"/>
          <w:szCs w:val="24"/>
        </w:rPr>
        <w:t xml:space="preserve"> инициативе работодателя в случаях:</w:t>
      </w:r>
    </w:p>
    <w:p w:rsidR="00C54EEB" w:rsidRPr="00772B22" w:rsidRDefault="00C54EEB" w:rsidP="00C54EEB">
      <w:pPr>
        <w:widowControl w:val="0"/>
        <w:adjustRightInd w:val="0"/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72B22">
        <w:rPr>
          <w:rFonts w:ascii="Times New Roman" w:hAnsi="Times New Roman"/>
          <w:sz w:val="24"/>
          <w:szCs w:val="24"/>
        </w:rPr>
        <w:t>уменьшения количества часов по учебным планам и программам, сокраще</w:t>
      </w:r>
      <w:r w:rsidRPr="00772B22">
        <w:rPr>
          <w:rFonts w:ascii="Times New Roman" w:hAnsi="Times New Roman"/>
          <w:sz w:val="24"/>
          <w:szCs w:val="24"/>
        </w:rPr>
        <w:softHyphen/>
        <w:t xml:space="preserve">ния количества </w:t>
      </w:r>
      <w:r>
        <w:rPr>
          <w:rFonts w:ascii="Times New Roman" w:hAnsi="Times New Roman"/>
          <w:sz w:val="24"/>
          <w:szCs w:val="24"/>
        </w:rPr>
        <w:t xml:space="preserve">объединений </w:t>
      </w:r>
      <w:r w:rsidRPr="00772B22">
        <w:rPr>
          <w:rFonts w:ascii="Times New Roman" w:hAnsi="Times New Roman"/>
          <w:sz w:val="24"/>
          <w:szCs w:val="24"/>
        </w:rPr>
        <w:t>(групп).</w:t>
      </w:r>
    </w:p>
    <w:p w:rsidR="00C54EEB" w:rsidRPr="0076615C" w:rsidRDefault="00C54EEB" w:rsidP="00C54EEB">
      <w:pPr>
        <w:widowControl w:val="0"/>
        <w:adjustRightInd w:val="0"/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6615C">
        <w:rPr>
          <w:rFonts w:ascii="Times New Roman" w:hAnsi="Times New Roman"/>
          <w:sz w:val="24"/>
          <w:szCs w:val="24"/>
        </w:rPr>
        <w:t>временного увеличения объема учебной нагрузки в связи с производственной необходимостью (для замещения временно отсутствующего работника  при этом продолжительность выполнения работником без его согласия увеличенной учебной нагруз</w:t>
      </w:r>
      <w:r w:rsidRPr="0076615C">
        <w:rPr>
          <w:rFonts w:ascii="Times New Roman" w:hAnsi="Times New Roman"/>
          <w:sz w:val="24"/>
          <w:szCs w:val="24"/>
        </w:rPr>
        <w:softHyphen/>
        <w:t>ки в таком случае не может превышать одного месяца в течение календарного года);</w:t>
      </w:r>
    </w:p>
    <w:p w:rsidR="00C54EEB" w:rsidRPr="009952C0" w:rsidRDefault="00C54EEB" w:rsidP="00C54EEB">
      <w:pPr>
        <w:widowControl w:val="0"/>
        <w:adjustRightInd w:val="0"/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952C0">
        <w:rPr>
          <w:rFonts w:ascii="Times New Roman" w:hAnsi="Times New Roman"/>
          <w:sz w:val="24"/>
          <w:szCs w:val="24"/>
        </w:rPr>
        <w:t>простоя, когда работникам поручается с учетом их специальности и квалифи</w:t>
      </w:r>
      <w:r w:rsidRPr="009952C0">
        <w:rPr>
          <w:rFonts w:ascii="Times New Roman" w:hAnsi="Times New Roman"/>
          <w:sz w:val="24"/>
          <w:szCs w:val="24"/>
        </w:rPr>
        <w:softHyphen/>
        <w:t>кации другая работа в том же учреждении на все время простоя либо в другом учреждении, но в той же местности на срок до одного месяца (отмена занятий в связи с погодными условиями, карантином и в других случаях);</w:t>
      </w:r>
    </w:p>
    <w:p w:rsidR="00C54EEB" w:rsidRPr="009952C0" w:rsidRDefault="00C54EEB" w:rsidP="00C54EEB">
      <w:pPr>
        <w:widowControl w:val="0"/>
        <w:adjustRightInd w:val="0"/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952C0">
        <w:rPr>
          <w:rFonts w:ascii="Times New Roman" w:hAnsi="Times New Roman"/>
          <w:sz w:val="24"/>
          <w:szCs w:val="24"/>
        </w:rPr>
        <w:t xml:space="preserve">восстановления на работе </w:t>
      </w:r>
      <w:r>
        <w:rPr>
          <w:rFonts w:ascii="Times New Roman" w:hAnsi="Times New Roman"/>
          <w:sz w:val="24"/>
          <w:szCs w:val="24"/>
        </w:rPr>
        <w:t>педагога дополнительного образования</w:t>
      </w:r>
      <w:r w:rsidRPr="009952C0">
        <w:rPr>
          <w:rFonts w:ascii="Times New Roman" w:hAnsi="Times New Roman"/>
          <w:sz w:val="24"/>
          <w:szCs w:val="24"/>
        </w:rPr>
        <w:t>, ранее выполнявшего эту учебную нагрузку;</w:t>
      </w:r>
    </w:p>
    <w:p w:rsidR="00C54EEB" w:rsidRPr="00AC3314" w:rsidRDefault="00C54EEB" w:rsidP="00C54EEB">
      <w:pPr>
        <w:widowControl w:val="0"/>
        <w:adjustRightInd w:val="0"/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AC3314">
        <w:rPr>
          <w:rFonts w:ascii="Times New Roman" w:hAnsi="Times New Roman"/>
          <w:sz w:val="24"/>
          <w:szCs w:val="24"/>
        </w:rPr>
        <w:t>- возвращения на работу женщины, прервавшей отпуск по уходу за ребенком до достижений им возраста трех лет или после окончания этого отпуска;</w:t>
      </w:r>
    </w:p>
    <w:p w:rsidR="00C54EEB" w:rsidRPr="009952C0" w:rsidRDefault="00C54EEB" w:rsidP="00C54EEB">
      <w:pPr>
        <w:widowControl w:val="0"/>
        <w:adjustRightInd w:val="0"/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возвращение педагогического работника из длительного отпуска.</w:t>
      </w:r>
    </w:p>
    <w:p w:rsidR="00C54EEB" w:rsidRDefault="00C54EEB" w:rsidP="00C54EEB">
      <w:pPr>
        <w:spacing w:after="0" w:line="25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52C0">
        <w:rPr>
          <w:rFonts w:ascii="Times New Roman" w:hAnsi="Times New Roman"/>
          <w:sz w:val="24"/>
          <w:szCs w:val="24"/>
        </w:rPr>
        <w:t>В указанных в подпункте "б" случаях для изменения учебной нагрузки по инициативе работодателя согласие работника не требуется.</w:t>
      </w:r>
    </w:p>
    <w:p w:rsidR="00A16D28" w:rsidRPr="005F32EB" w:rsidRDefault="00C54EEB" w:rsidP="00C54EEB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32"/>
          <w:szCs w:val="24"/>
        </w:rPr>
      </w:pPr>
      <w:r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3.6</w:t>
      </w:r>
      <w:r w:rsidR="00A16D28" w:rsidRPr="00C54E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.Сокращение количества групп производится по итогам проверки наполняемости в течение учебного года.</w:t>
      </w:r>
      <w:r w:rsidR="005F32EB" w:rsidRPr="005F32EB">
        <w:rPr>
          <w:color w:val="000000" w:themeColor="text1"/>
          <w:bdr w:val="none" w:sz="0" w:space="0" w:color="auto" w:frame="1"/>
        </w:rPr>
        <w:t xml:space="preserve"> </w:t>
      </w:r>
      <w:r w:rsidR="005F32EB" w:rsidRPr="005F32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Проверка наполняемости групп проводится в соответствии с графиком внутреннего контроля.</w:t>
      </w:r>
      <w:r w:rsidR="005F32EB" w:rsidRPr="005F32E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5F32EB" w:rsidRPr="005F32EB">
        <w:rPr>
          <w:rFonts w:ascii="Times New Roman" w:hAnsi="Times New Roman" w:cs="Times New Roman"/>
          <w:color w:val="000000" w:themeColor="text1"/>
          <w:sz w:val="24"/>
          <w:bdr w:val="none" w:sz="0" w:space="0" w:color="auto" w:frame="1"/>
        </w:rPr>
        <w:t>По итогам проверки составляется акт, в соответствии с которым определяется педагогическая нагрузка.</w:t>
      </w:r>
    </w:p>
    <w:p w:rsidR="00F3046C" w:rsidRDefault="005F32EB" w:rsidP="00F3046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2"/>
          <w:szCs w:val="22"/>
        </w:rPr>
      </w:pPr>
      <w:proofErr w:type="gramStart"/>
      <w:r>
        <w:rPr>
          <w:color w:val="000000" w:themeColor="text1"/>
          <w:bdr w:val="none" w:sz="0" w:space="0" w:color="auto" w:frame="1"/>
        </w:rPr>
        <w:t>3.7</w:t>
      </w:r>
      <w:r w:rsidR="00A16D28" w:rsidRPr="00656FAE">
        <w:rPr>
          <w:color w:val="000000" w:themeColor="text1"/>
          <w:bdr w:val="none" w:sz="0" w:space="0" w:color="auto" w:frame="1"/>
        </w:rPr>
        <w:t>.</w:t>
      </w:r>
      <w:r>
        <w:rPr>
          <w:color w:val="000000" w:themeColor="text1"/>
          <w:bdr w:val="none" w:sz="0" w:space="0" w:color="auto" w:frame="1"/>
        </w:rPr>
        <w:t>К</w:t>
      </w:r>
      <w:r w:rsidRPr="00656FAE">
        <w:rPr>
          <w:color w:val="000000" w:themeColor="text1"/>
          <w:bdr w:val="none" w:sz="0" w:space="0" w:color="auto" w:frame="1"/>
        </w:rPr>
        <w:t xml:space="preserve">оличество обучающихся в объединениях </w:t>
      </w:r>
      <w:r>
        <w:rPr>
          <w:color w:val="000000" w:themeColor="text1"/>
          <w:bdr w:val="none" w:sz="0" w:space="0" w:color="auto" w:frame="1"/>
        </w:rPr>
        <w:t xml:space="preserve">по годам обучения или уровням определяется </w:t>
      </w:r>
      <w:r w:rsidR="00F3046C">
        <w:rPr>
          <w:color w:val="000000" w:themeColor="text1"/>
          <w:bdr w:val="none" w:sz="0" w:space="0" w:color="auto" w:frame="1"/>
        </w:rPr>
        <w:t xml:space="preserve">в соответствии </w:t>
      </w:r>
      <w:r w:rsidR="00A16D28" w:rsidRPr="00656FAE">
        <w:rPr>
          <w:color w:val="000000" w:themeColor="text1"/>
          <w:bdr w:val="none" w:sz="0" w:space="0" w:color="auto" w:frame="1"/>
        </w:rPr>
        <w:t xml:space="preserve">в санитарно-эпидемиологических требованиях к учреждениям </w:t>
      </w:r>
      <w:r w:rsidR="00A16D28">
        <w:rPr>
          <w:color w:val="000000" w:themeColor="text1"/>
          <w:bdr w:val="none" w:sz="0" w:space="0" w:color="auto" w:frame="1"/>
        </w:rPr>
        <w:t xml:space="preserve">дополнительного образования </w:t>
      </w:r>
      <w:proofErr w:type="spellStart"/>
      <w:r w:rsidR="00A16D28">
        <w:rPr>
          <w:color w:val="000000" w:themeColor="text1"/>
          <w:bdr w:val="none" w:sz="0" w:space="0" w:color="auto" w:frame="1"/>
        </w:rPr>
        <w:t>Сан</w:t>
      </w:r>
      <w:r w:rsidR="00F3046C">
        <w:rPr>
          <w:color w:val="000000" w:themeColor="text1"/>
          <w:bdr w:val="none" w:sz="0" w:space="0" w:color="auto" w:frame="1"/>
        </w:rPr>
        <w:t>ПиН</w:t>
      </w:r>
      <w:proofErr w:type="spellEnd"/>
      <w:r w:rsidR="00F3046C">
        <w:rPr>
          <w:color w:val="000000" w:themeColor="text1"/>
          <w:bdr w:val="none" w:sz="0" w:space="0" w:color="auto" w:frame="1"/>
        </w:rPr>
        <w:t xml:space="preserve"> 2.4.4.3172-14</w:t>
      </w:r>
      <w:r w:rsidR="00A16D28" w:rsidRPr="00656FAE">
        <w:rPr>
          <w:color w:val="000000" w:themeColor="text1"/>
          <w:bdr w:val="none" w:sz="0" w:space="0" w:color="auto" w:frame="1"/>
        </w:rPr>
        <w:t xml:space="preserve"> и характером деятель</w:t>
      </w:r>
      <w:r w:rsidR="00A16D28">
        <w:rPr>
          <w:color w:val="000000" w:themeColor="text1"/>
          <w:bdr w:val="none" w:sz="0" w:space="0" w:color="auto" w:frame="1"/>
        </w:rPr>
        <w:t>ности объединения, согласно учебному плану</w:t>
      </w:r>
      <w:r w:rsidR="00A16D28" w:rsidRPr="00656FAE">
        <w:rPr>
          <w:color w:val="000000" w:themeColor="text1"/>
          <w:bdr w:val="none" w:sz="0" w:space="0" w:color="auto" w:frame="1"/>
        </w:rPr>
        <w:t>.</w:t>
      </w:r>
      <w:proofErr w:type="gramEnd"/>
    </w:p>
    <w:p w:rsidR="00A16D28" w:rsidRPr="00656FAE" w:rsidRDefault="005F32EB" w:rsidP="00F3046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2"/>
          <w:szCs w:val="22"/>
        </w:rPr>
      </w:pPr>
      <w:r>
        <w:rPr>
          <w:color w:val="000000" w:themeColor="text1"/>
          <w:bdr w:val="none" w:sz="0" w:space="0" w:color="auto" w:frame="1"/>
        </w:rPr>
        <w:t>3.8</w:t>
      </w:r>
      <w:r w:rsidR="00A16D28" w:rsidRPr="00656FAE">
        <w:rPr>
          <w:color w:val="000000" w:themeColor="text1"/>
          <w:bdr w:val="none" w:sz="0" w:space="0" w:color="auto" w:frame="1"/>
        </w:rPr>
        <w:t xml:space="preserve">.При </w:t>
      </w:r>
      <w:proofErr w:type="spellStart"/>
      <w:r w:rsidR="00A16D28" w:rsidRPr="00656FAE">
        <w:rPr>
          <w:color w:val="000000" w:themeColor="text1"/>
          <w:bdr w:val="none" w:sz="0" w:space="0" w:color="auto" w:frame="1"/>
        </w:rPr>
        <w:t>неукомплектованности</w:t>
      </w:r>
      <w:proofErr w:type="spellEnd"/>
      <w:r w:rsidR="00A16D28" w:rsidRPr="00656FAE">
        <w:rPr>
          <w:color w:val="000000" w:themeColor="text1"/>
          <w:bdr w:val="none" w:sz="0" w:space="0" w:color="auto" w:frame="1"/>
        </w:rPr>
        <w:t xml:space="preserve"> учебной группы педагог должен в течение 14 дней ее доукомплектовать, в противном случае группа закрывается</w:t>
      </w:r>
      <w:r>
        <w:rPr>
          <w:color w:val="000000" w:themeColor="text1"/>
          <w:bdr w:val="none" w:sz="0" w:space="0" w:color="auto" w:frame="1"/>
        </w:rPr>
        <w:t xml:space="preserve"> (при проведении проверки)</w:t>
      </w:r>
      <w:r w:rsidR="00A16D28" w:rsidRPr="00656FAE">
        <w:rPr>
          <w:color w:val="000000" w:themeColor="text1"/>
          <w:bdr w:val="none" w:sz="0" w:space="0" w:color="auto" w:frame="1"/>
        </w:rPr>
        <w:t>.</w:t>
      </w:r>
    </w:p>
    <w:p w:rsidR="00A16D28" w:rsidRDefault="005F32EB" w:rsidP="00F3046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bdr w:val="none" w:sz="0" w:space="0" w:color="auto" w:frame="1"/>
        </w:rPr>
      </w:pPr>
      <w:r>
        <w:rPr>
          <w:color w:val="000000" w:themeColor="text1"/>
          <w:bdr w:val="none" w:sz="0" w:space="0" w:color="auto" w:frame="1"/>
        </w:rPr>
        <w:t>3.9</w:t>
      </w:r>
      <w:r w:rsidR="00A16D28" w:rsidRPr="00656FAE">
        <w:rPr>
          <w:color w:val="000000" w:themeColor="text1"/>
          <w:bdr w:val="none" w:sz="0" w:space="0" w:color="auto" w:frame="1"/>
        </w:rPr>
        <w:t>.О предстоящих изменениях педагогической нагрузки, которые допускаются без согласия работника, а также о причинах, вызвавших необходимость таких изменений, работодатель обязан уведомить работника в письменной форме не позднее, чем за два месяца.</w:t>
      </w:r>
    </w:p>
    <w:p w:rsidR="00A16D28" w:rsidRPr="00656FAE" w:rsidRDefault="00A16D28" w:rsidP="00A16D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A16D28" w:rsidRDefault="00A16D28" w:rsidP="00A16D28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</w:pPr>
    </w:p>
    <w:p w:rsidR="00A16D28" w:rsidRDefault="00A16D28" w:rsidP="00A16D28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</w:pPr>
    </w:p>
    <w:p w:rsidR="00A16D28" w:rsidRDefault="00A16D28" w:rsidP="00A16D28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</w:pPr>
    </w:p>
    <w:p w:rsidR="00F3046C" w:rsidRDefault="00F3046C" w:rsidP="00A16D28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  <w:rPr>
          <w:b/>
        </w:rPr>
      </w:pPr>
    </w:p>
    <w:p w:rsidR="00F3046C" w:rsidRDefault="00F3046C" w:rsidP="00A16D28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  <w:rPr>
          <w:b/>
        </w:rPr>
      </w:pPr>
    </w:p>
    <w:p w:rsidR="00F3046C" w:rsidRDefault="00F3046C" w:rsidP="00A16D28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  <w:rPr>
          <w:b/>
        </w:rPr>
      </w:pPr>
    </w:p>
    <w:p w:rsidR="00F3046C" w:rsidRDefault="00F3046C" w:rsidP="00A16D28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  <w:rPr>
          <w:b/>
        </w:rPr>
      </w:pPr>
    </w:p>
    <w:p w:rsidR="00CC3D32" w:rsidRDefault="00CC3D32" w:rsidP="00A16D28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  <w:rPr>
          <w:b/>
        </w:rPr>
      </w:pPr>
    </w:p>
    <w:p w:rsidR="00CC3D32" w:rsidRDefault="00CC3D32" w:rsidP="00A16D28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  <w:rPr>
          <w:b/>
        </w:rPr>
      </w:pPr>
    </w:p>
    <w:p w:rsidR="00CC3D32" w:rsidRDefault="00CC3D32" w:rsidP="00A16D28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  <w:rPr>
          <w:b/>
        </w:rPr>
      </w:pPr>
    </w:p>
    <w:p w:rsidR="00CC3D32" w:rsidRDefault="00CC3D32" w:rsidP="00A16D28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  <w:rPr>
          <w:b/>
        </w:rPr>
      </w:pPr>
    </w:p>
    <w:p w:rsidR="00CC3D32" w:rsidRDefault="00CC3D32" w:rsidP="00A16D28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  <w:rPr>
          <w:b/>
        </w:rPr>
      </w:pPr>
    </w:p>
    <w:p w:rsidR="00A16D28" w:rsidRPr="003F2BB6" w:rsidRDefault="00A16D28" w:rsidP="00A16D28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 w:rsidRPr="003F2BB6">
        <w:rPr>
          <w:b/>
        </w:rPr>
        <w:lastRenderedPageBreak/>
        <w:t xml:space="preserve">Лист ознакомления с Положением </w:t>
      </w:r>
      <w:r w:rsidRPr="003F2BB6">
        <w:rPr>
          <w:b/>
          <w:bCs/>
          <w:color w:val="000000"/>
          <w:bdr w:val="none" w:sz="0" w:space="0" w:color="auto" w:frame="1"/>
        </w:rPr>
        <w:t>«Об учебной нагрузке педагогических работников» (приказ от 25.09.2015г. №249)</w:t>
      </w:r>
    </w:p>
    <w:p w:rsidR="00A16D28" w:rsidRDefault="00A16D28" w:rsidP="00A16D28">
      <w:pPr>
        <w:pStyle w:val="ConsPlusNormal"/>
        <w:jc w:val="center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tbl>
      <w:tblPr>
        <w:tblStyle w:val="a5"/>
        <w:tblW w:w="0" w:type="auto"/>
        <w:tblLook w:val="04A0"/>
      </w:tblPr>
      <w:tblGrid>
        <w:gridCol w:w="675"/>
        <w:gridCol w:w="5387"/>
        <w:gridCol w:w="1470"/>
        <w:gridCol w:w="2039"/>
      </w:tblGrid>
      <w:tr w:rsidR="00A16D28" w:rsidTr="007E3A5C">
        <w:tc>
          <w:tcPr>
            <w:tcW w:w="675" w:type="dxa"/>
            <w:vAlign w:val="center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87" w:type="dxa"/>
            <w:vAlign w:val="center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Ф.И.О., педагога</w:t>
            </w:r>
          </w:p>
        </w:tc>
        <w:tc>
          <w:tcPr>
            <w:tcW w:w="1470" w:type="dxa"/>
            <w:vAlign w:val="center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039" w:type="dxa"/>
            <w:vAlign w:val="center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Роспись</w:t>
            </w: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D28" w:rsidTr="007E3A5C">
        <w:tc>
          <w:tcPr>
            <w:tcW w:w="675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A16D28" w:rsidRDefault="00A16D28" w:rsidP="007E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611B" w:rsidRDefault="0033611B" w:rsidP="00A16D28">
      <w:pPr>
        <w:pStyle w:val="a3"/>
        <w:shd w:val="clear" w:color="auto" w:fill="FFFFFF"/>
        <w:spacing w:before="0" w:beforeAutospacing="0" w:after="0" w:afterAutospacing="0" w:line="373" w:lineRule="atLeast"/>
        <w:jc w:val="center"/>
        <w:textAlignment w:val="baseline"/>
      </w:pPr>
    </w:p>
    <w:sectPr w:rsidR="0033611B" w:rsidSect="00336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6D28"/>
    <w:rsid w:val="000000B3"/>
    <w:rsid w:val="000000C0"/>
    <w:rsid w:val="00000A91"/>
    <w:rsid w:val="000010E9"/>
    <w:rsid w:val="00001A45"/>
    <w:rsid w:val="00001C24"/>
    <w:rsid w:val="0000266E"/>
    <w:rsid w:val="000029D8"/>
    <w:rsid w:val="00003611"/>
    <w:rsid w:val="000052DB"/>
    <w:rsid w:val="00005494"/>
    <w:rsid w:val="000072FA"/>
    <w:rsid w:val="00010489"/>
    <w:rsid w:val="000106A8"/>
    <w:rsid w:val="000114BF"/>
    <w:rsid w:val="00012286"/>
    <w:rsid w:val="00013446"/>
    <w:rsid w:val="0001390F"/>
    <w:rsid w:val="000146E0"/>
    <w:rsid w:val="00014D25"/>
    <w:rsid w:val="00015A90"/>
    <w:rsid w:val="00016A50"/>
    <w:rsid w:val="00017081"/>
    <w:rsid w:val="000173D8"/>
    <w:rsid w:val="00017520"/>
    <w:rsid w:val="0002008D"/>
    <w:rsid w:val="00020323"/>
    <w:rsid w:val="000209C2"/>
    <w:rsid w:val="00022331"/>
    <w:rsid w:val="00022613"/>
    <w:rsid w:val="00023AEF"/>
    <w:rsid w:val="00027158"/>
    <w:rsid w:val="000278F7"/>
    <w:rsid w:val="00027DB1"/>
    <w:rsid w:val="00030AE0"/>
    <w:rsid w:val="00031561"/>
    <w:rsid w:val="00031599"/>
    <w:rsid w:val="00031837"/>
    <w:rsid w:val="00031C4C"/>
    <w:rsid w:val="000335A6"/>
    <w:rsid w:val="00033C29"/>
    <w:rsid w:val="00034436"/>
    <w:rsid w:val="00036D0F"/>
    <w:rsid w:val="000400EC"/>
    <w:rsid w:val="000405F3"/>
    <w:rsid w:val="0004081D"/>
    <w:rsid w:val="00040B4E"/>
    <w:rsid w:val="0004157E"/>
    <w:rsid w:val="00043016"/>
    <w:rsid w:val="00043616"/>
    <w:rsid w:val="00044BA6"/>
    <w:rsid w:val="00045333"/>
    <w:rsid w:val="00045EC7"/>
    <w:rsid w:val="00046012"/>
    <w:rsid w:val="000465D0"/>
    <w:rsid w:val="00046C22"/>
    <w:rsid w:val="00047530"/>
    <w:rsid w:val="000477E8"/>
    <w:rsid w:val="00050522"/>
    <w:rsid w:val="000509AD"/>
    <w:rsid w:val="00050CE6"/>
    <w:rsid w:val="000522DE"/>
    <w:rsid w:val="00052928"/>
    <w:rsid w:val="00052954"/>
    <w:rsid w:val="00052C97"/>
    <w:rsid w:val="0005557A"/>
    <w:rsid w:val="00056B91"/>
    <w:rsid w:val="00056EFB"/>
    <w:rsid w:val="00057237"/>
    <w:rsid w:val="00057914"/>
    <w:rsid w:val="00057D75"/>
    <w:rsid w:val="0006026D"/>
    <w:rsid w:val="00060713"/>
    <w:rsid w:val="000607FC"/>
    <w:rsid w:val="000636B7"/>
    <w:rsid w:val="00064115"/>
    <w:rsid w:val="000647B8"/>
    <w:rsid w:val="00064F6D"/>
    <w:rsid w:val="000663B8"/>
    <w:rsid w:val="00067269"/>
    <w:rsid w:val="00067F9E"/>
    <w:rsid w:val="00070C53"/>
    <w:rsid w:val="0007178B"/>
    <w:rsid w:val="000718F4"/>
    <w:rsid w:val="000725A3"/>
    <w:rsid w:val="00073C05"/>
    <w:rsid w:val="00074C11"/>
    <w:rsid w:val="000779C9"/>
    <w:rsid w:val="00077CBD"/>
    <w:rsid w:val="00077F8C"/>
    <w:rsid w:val="0008079B"/>
    <w:rsid w:val="00080833"/>
    <w:rsid w:val="00081C15"/>
    <w:rsid w:val="00083B90"/>
    <w:rsid w:val="00084367"/>
    <w:rsid w:val="000852B0"/>
    <w:rsid w:val="000852EA"/>
    <w:rsid w:val="00085915"/>
    <w:rsid w:val="00087575"/>
    <w:rsid w:val="000876F4"/>
    <w:rsid w:val="000878EE"/>
    <w:rsid w:val="00087C3E"/>
    <w:rsid w:val="00090171"/>
    <w:rsid w:val="00090693"/>
    <w:rsid w:val="0009088F"/>
    <w:rsid w:val="000916E0"/>
    <w:rsid w:val="00092776"/>
    <w:rsid w:val="000938AB"/>
    <w:rsid w:val="00093DEE"/>
    <w:rsid w:val="00094DBD"/>
    <w:rsid w:val="0009533D"/>
    <w:rsid w:val="00095EAA"/>
    <w:rsid w:val="00097257"/>
    <w:rsid w:val="000A0DE3"/>
    <w:rsid w:val="000A187B"/>
    <w:rsid w:val="000A256C"/>
    <w:rsid w:val="000A42AB"/>
    <w:rsid w:val="000A4365"/>
    <w:rsid w:val="000A4471"/>
    <w:rsid w:val="000A48EC"/>
    <w:rsid w:val="000A6350"/>
    <w:rsid w:val="000A6599"/>
    <w:rsid w:val="000A65DD"/>
    <w:rsid w:val="000B05A7"/>
    <w:rsid w:val="000B0D4C"/>
    <w:rsid w:val="000B0FB9"/>
    <w:rsid w:val="000B0FCA"/>
    <w:rsid w:val="000B10E1"/>
    <w:rsid w:val="000B1C38"/>
    <w:rsid w:val="000B25B2"/>
    <w:rsid w:val="000B466D"/>
    <w:rsid w:val="000B4952"/>
    <w:rsid w:val="000B4D3C"/>
    <w:rsid w:val="000B5BC7"/>
    <w:rsid w:val="000B7593"/>
    <w:rsid w:val="000B7635"/>
    <w:rsid w:val="000B7AA7"/>
    <w:rsid w:val="000C028E"/>
    <w:rsid w:val="000C03E7"/>
    <w:rsid w:val="000C0D7F"/>
    <w:rsid w:val="000C1845"/>
    <w:rsid w:val="000C3827"/>
    <w:rsid w:val="000C3A7A"/>
    <w:rsid w:val="000C447A"/>
    <w:rsid w:val="000C459C"/>
    <w:rsid w:val="000C4760"/>
    <w:rsid w:val="000C6557"/>
    <w:rsid w:val="000C6AAF"/>
    <w:rsid w:val="000C7E2F"/>
    <w:rsid w:val="000D17EB"/>
    <w:rsid w:val="000D18E0"/>
    <w:rsid w:val="000D193D"/>
    <w:rsid w:val="000D26AD"/>
    <w:rsid w:val="000D3977"/>
    <w:rsid w:val="000D5356"/>
    <w:rsid w:val="000D5857"/>
    <w:rsid w:val="000D5E73"/>
    <w:rsid w:val="000D6E59"/>
    <w:rsid w:val="000E0303"/>
    <w:rsid w:val="000E3433"/>
    <w:rsid w:val="000E35C7"/>
    <w:rsid w:val="000E3855"/>
    <w:rsid w:val="000E38A6"/>
    <w:rsid w:val="000E3DB5"/>
    <w:rsid w:val="000E442E"/>
    <w:rsid w:val="000E49D6"/>
    <w:rsid w:val="000E5A52"/>
    <w:rsid w:val="000E6503"/>
    <w:rsid w:val="000E66FB"/>
    <w:rsid w:val="000E6D30"/>
    <w:rsid w:val="000E70FF"/>
    <w:rsid w:val="000E7C91"/>
    <w:rsid w:val="000F0D2C"/>
    <w:rsid w:val="000F0ED0"/>
    <w:rsid w:val="000F1277"/>
    <w:rsid w:val="000F1BB7"/>
    <w:rsid w:val="000F3E19"/>
    <w:rsid w:val="000F4E51"/>
    <w:rsid w:val="000F50EF"/>
    <w:rsid w:val="000F7E63"/>
    <w:rsid w:val="0010103B"/>
    <w:rsid w:val="001015D1"/>
    <w:rsid w:val="00101793"/>
    <w:rsid w:val="00103DEA"/>
    <w:rsid w:val="00105314"/>
    <w:rsid w:val="001055F4"/>
    <w:rsid w:val="001057C8"/>
    <w:rsid w:val="0010703C"/>
    <w:rsid w:val="00107FD8"/>
    <w:rsid w:val="001105AD"/>
    <w:rsid w:val="0011121B"/>
    <w:rsid w:val="001115F1"/>
    <w:rsid w:val="00114915"/>
    <w:rsid w:val="00115A39"/>
    <w:rsid w:val="00115B5A"/>
    <w:rsid w:val="00116455"/>
    <w:rsid w:val="001167EF"/>
    <w:rsid w:val="001200B3"/>
    <w:rsid w:val="0012049E"/>
    <w:rsid w:val="00121055"/>
    <w:rsid w:val="00122A0C"/>
    <w:rsid w:val="00123700"/>
    <w:rsid w:val="00123FD5"/>
    <w:rsid w:val="001244F0"/>
    <w:rsid w:val="001248C4"/>
    <w:rsid w:val="00124934"/>
    <w:rsid w:val="00125CC4"/>
    <w:rsid w:val="00125E48"/>
    <w:rsid w:val="00126290"/>
    <w:rsid w:val="001265E4"/>
    <w:rsid w:val="001271B1"/>
    <w:rsid w:val="001315F6"/>
    <w:rsid w:val="0013216B"/>
    <w:rsid w:val="001322A2"/>
    <w:rsid w:val="00133128"/>
    <w:rsid w:val="0013339F"/>
    <w:rsid w:val="00134F7D"/>
    <w:rsid w:val="00136F38"/>
    <w:rsid w:val="001403D3"/>
    <w:rsid w:val="00141F4E"/>
    <w:rsid w:val="001421B8"/>
    <w:rsid w:val="0014317D"/>
    <w:rsid w:val="001431BC"/>
    <w:rsid w:val="001432FD"/>
    <w:rsid w:val="00145863"/>
    <w:rsid w:val="00146D5C"/>
    <w:rsid w:val="00147525"/>
    <w:rsid w:val="00147636"/>
    <w:rsid w:val="001512B9"/>
    <w:rsid w:val="00152B63"/>
    <w:rsid w:val="0015347F"/>
    <w:rsid w:val="00155160"/>
    <w:rsid w:val="00156C42"/>
    <w:rsid w:val="0015752B"/>
    <w:rsid w:val="001577FD"/>
    <w:rsid w:val="00157CA3"/>
    <w:rsid w:val="0016065B"/>
    <w:rsid w:val="00160E6A"/>
    <w:rsid w:val="00161317"/>
    <w:rsid w:val="00162995"/>
    <w:rsid w:val="001635F8"/>
    <w:rsid w:val="0016422B"/>
    <w:rsid w:val="001644E5"/>
    <w:rsid w:val="00164E77"/>
    <w:rsid w:val="00166389"/>
    <w:rsid w:val="0016686D"/>
    <w:rsid w:val="001706B7"/>
    <w:rsid w:val="00171236"/>
    <w:rsid w:val="0017172F"/>
    <w:rsid w:val="001733B8"/>
    <w:rsid w:val="001737DB"/>
    <w:rsid w:val="00175F63"/>
    <w:rsid w:val="00177C94"/>
    <w:rsid w:val="00180926"/>
    <w:rsid w:val="00180EE1"/>
    <w:rsid w:val="001813F4"/>
    <w:rsid w:val="00181F8C"/>
    <w:rsid w:val="001827C1"/>
    <w:rsid w:val="00184492"/>
    <w:rsid w:val="00184777"/>
    <w:rsid w:val="00185949"/>
    <w:rsid w:val="001859A1"/>
    <w:rsid w:val="00185C4D"/>
    <w:rsid w:val="00187917"/>
    <w:rsid w:val="00187CF6"/>
    <w:rsid w:val="0019081B"/>
    <w:rsid w:val="00192256"/>
    <w:rsid w:val="00192C3B"/>
    <w:rsid w:val="001947FF"/>
    <w:rsid w:val="001952EE"/>
    <w:rsid w:val="00196495"/>
    <w:rsid w:val="001964E7"/>
    <w:rsid w:val="00196B8B"/>
    <w:rsid w:val="00197758"/>
    <w:rsid w:val="00197CD9"/>
    <w:rsid w:val="001A00C1"/>
    <w:rsid w:val="001A2045"/>
    <w:rsid w:val="001A285B"/>
    <w:rsid w:val="001A4A09"/>
    <w:rsid w:val="001A4C85"/>
    <w:rsid w:val="001A5987"/>
    <w:rsid w:val="001A5C68"/>
    <w:rsid w:val="001A6A38"/>
    <w:rsid w:val="001A71B1"/>
    <w:rsid w:val="001A720E"/>
    <w:rsid w:val="001A7A23"/>
    <w:rsid w:val="001A7F83"/>
    <w:rsid w:val="001B16B5"/>
    <w:rsid w:val="001B283F"/>
    <w:rsid w:val="001B3089"/>
    <w:rsid w:val="001B46B7"/>
    <w:rsid w:val="001B47BB"/>
    <w:rsid w:val="001B59B1"/>
    <w:rsid w:val="001B6FB6"/>
    <w:rsid w:val="001B72F0"/>
    <w:rsid w:val="001B7393"/>
    <w:rsid w:val="001B762B"/>
    <w:rsid w:val="001B7C3B"/>
    <w:rsid w:val="001C0F7E"/>
    <w:rsid w:val="001C239F"/>
    <w:rsid w:val="001C2BA3"/>
    <w:rsid w:val="001C2E9E"/>
    <w:rsid w:val="001C33C2"/>
    <w:rsid w:val="001C3746"/>
    <w:rsid w:val="001C5CC3"/>
    <w:rsid w:val="001C5DD1"/>
    <w:rsid w:val="001C6A9B"/>
    <w:rsid w:val="001C6D7C"/>
    <w:rsid w:val="001C748C"/>
    <w:rsid w:val="001D0902"/>
    <w:rsid w:val="001D1394"/>
    <w:rsid w:val="001D1E28"/>
    <w:rsid w:val="001D27C7"/>
    <w:rsid w:val="001D28A6"/>
    <w:rsid w:val="001D2F18"/>
    <w:rsid w:val="001D3B8B"/>
    <w:rsid w:val="001D4EA0"/>
    <w:rsid w:val="001D59CD"/>
    <w:rsid w:val="001D5BBC"/>
    <w:rsid w:val="001D6D66"/>
    <w:rsid w:val="001E13BF"/>
    <w:rsid w:val="001E1D4C"/>
    <w:rsid w:val="001E3A05"/>
    <w:rsid w:val="001E558C"/>
    <w:rsid w:val="001E5E25"/>
    <w:rsid w:val="001E6083"/>
    <w:rsid w:val="001E6533"/>
    <w:rsid w:val="001E7DD3"/>
    <w:rsid w:val="001F060C"/>
    <w:rsid w:val="001F0B79"/>
    <w:rsid w:val="001F12DC"/>
    <w:rsid w:val="001F13EC"/>
    <w:rsid w:val="001F233D"/>
    <w:rsid w:val="001F3CA7"/>
    <w:rsid w:val="001F4041"/>
    <w:rsid w:val="001F4694"/>
    <w:rsid w:val="001F49CF"/>
    <w:rsid w:val="001F4F15"/>
    <w:rsid w:val="001F5156"/>
    <w:rsid w:val="001F54FD"/>
    <w:rsid w:val="00200D8A"/>
    <w:rsid w:val="00202DA2"/>
    <w:rsid w:val="00203FB4"/>
    <w:rsid w:val="00204AE0"/>
    <w:rsid w:val="00206458"/>
    <w:rsid w:val="00206957"/>
    <w:rsid w:val="00210391"/>
    <w:rsid w:val="002103B7"/>
    <w:rsid w:val="0021071A"/>
    <w:rsid w:val="002111D4"/>
    <w:rsid w:val="002117C4"/>
    <w:rsid w:val="002131DB"/>
    <w:rsid w:val="00213270"/>
    <w:rsid w:val="00215AE1"/>
    <w:rsid w:val="002161CA"/>
    <w:rsid w:val="00216D5F"/>
    <w:rsid w:val="00216FEB"/>
    <w:rsid w:val="002172E0"/>
    <w:rsid w:val="00217E29"/>
    <w:rsid w:val="002212CA"/>
    <w:rsid w:val="0022130E"/>
    <w:rsid w:val="002213E4"/>
    <w:rsid w:val="00221B9F"/>
    <w:rsid w:val="00221C67"/>
    <w:rsid w:val="00222758"/>
    <w:rsid w:val="00223846"/>
    <w:rsid w:val="00224815"/>
    <w:rsid w:val="00224D8C"/>
    <w:rsid w:val="00225ECA"/>
    <w:rsid w:val="00225F91"/>
    <w:rsid w:val="00226110"/>
    <w:rsid w:val="0023083E"/>
    <w:rsid w:val="00230D4C"/>
    <w:rsid w:val="0023190A"/>
    <w:rsid w:val="00232061"/>
    <w:rsid w:val="00233890"/>
    <w:rsid w:val="00233EC9"/>
    <w:rsid w:val="0023408A"/>
    <w:rsid w:val="00235B5C"/>
    <w:rsid w:val="00237B36"/>
    <w:rsid w:val="002401D1"/>
    <w:rsid w:val="00240293"/>
    <w:rsid w:val="002411C2"/>
    <w:rsid w:val="00244D44"/>
    <w:rsid w:val="00244EDC"/>
    <w:rsid w:val="00245509"/>
    <w:rsid w:val="0024584E"/>
    <w:rsid w:val="0024608C"/>
    <w:rsid w:val="002462B3"/>
    <w:rsid w:val="0024637A"/>
    <w:rsid w:val="00246DF6"/>
    <w:rsid w:val="00247A59"/>
    <w:rsid w:val="0025066B"/>
    <w:rsid w:val="00250B08"/>
    <w:rsid w:val="002512DC"/>
    <w:rsid w:val="002513A7"/>
    <w:rsid w:val="00251412"/>
    <w:rsid w:val="0025240D"/>
    <w:rsid w:val="002536DA"/>
    <w:rsid w:val="00253B8D"/>
    <w:rsid w:val="0025410F"/>
    <w:rsid w:val="00254B3F"/>
    <w:rsid w:val="00254B69"/>
    <w:rsid w:val="00256549"/>
    <w:rsid w:val="00257448"/>
    <w:rsid w:val="0026013E"/>
    <w:rsid w:val="0026065D"/>
    <w:rsid w:val="00261589"/>
    <w:rsid w:val="00262806"/>
    <w:rsid w:val="002630D3"/>
    <w:rsid w:val="002638C7"/>
    <w:rsid w:val="00264227"/>
    <w:rsid w:val="00266B00"/>
    <w:rsid w:val="002672F4"/>
    <w:rsid w:val="00267FAC"/>
    <w:rsid w:val="00270370"/>
    <w:rsid w:val="002704B1"/>
    <w:rsid w:val="002704DF"/>
    <w:rsid w:val="00270AD5"/>
    <w:rsid w:val="002717D4"/>
    <w:rsid w:val="00272718"/>
    <w:rsid w:val="002727BB"/>
    <w:rsid w:val="00272B04"/>
    <w:rsid w:val="002732C5"/>
    <w:rsid w:val="002741AD"/>
    <w:rsid w:val="0027552D"/>
    <w:rsid w:val="00276305"/>
    <w:rsid w:val="002763DF"/>
    <w:rsid w:val="00276438"/>
    <w:rsid w:val="00280405"/>
    <w:rsid w:val="00280427"/>
    <w:rsid w:val="002807B0"/>
    <w:rsid w:val="0028084C"/>
    <w:rsid w:val="00282354"/>
    <w:rsid w:val="00282535"/>
    <w:rsid w:val="00282A8E"/>
    <w:rsid w:val="00282A98"/>
    <w:rsid w:val="00283234"/>
    <w:rsid w:val="002844D9"/>
    <w:rsid w:val="00284592"/>
    <w:rsid w:val="00284893"/>
    <w:rsid w:val="002857D8"/>
    <w:rsid w:val="002857F8"/>
    <w:rsid w:val="002862AD"/>
    <w:rsid w:val="002863F2"/>
    <w:rsid w:val="002904F9"/>
    <w:rsid w:val="0029073E"/>
    <w:rsid w:val="00291013"/>
    <w:rsid w:val="00292156"/>
    <w:rsid w:val="002928E4"/>
    <w:rsid w:val="002938B3"/>
    <w:rsid w:val="00293BA4"/>
    <w:rsid w:val="002940EA"/>
    <w:rsid w:val="002941D3"/>
    <w:rsid w:val="002954F1"/>
    <w:rsid w:val="00296243"/>
    <w:rsid w:val="002A029B"/>
    <w:rsid w:val="002A130D"/>
    <w:rsid w:val="002A2988"/>
    <w:rsid w:val="002A2DCD"/>
    <w:rsid w:val="002A348B"/>
    <w:rsid w:val="002A48E0"/>
    <w:rsid w:val="002A4C2C"/>
    <w:rsid w:val="002A59A5"/>
    <w:rsid w:val="002A5EA7"/>
    <w:rsid w:val="002A63DC"/>
    <w:rsid w:val="002A6C69"/>
    <w:rsid w:val="002A6F81"/>
    <w:rsid w:val="002A70C0"/>
    <w:rsid w:val="002A735B"/>
    <w:rsid w:val="002A7ABD"/>
    <w:rsid w:val="002B00B0"/>
    <w:rsid w:val="002B00B2"/>
    <w:rsid w:val="002B00EF"/>
    <w:rsid w:val="002B0938"/>
    <w:rsid w:val="002B0EE2"/>
    <w:rsid w:val="002B192D"/>
    <w:rsid w:val="002B1D57"/>
    <w:rsid w:val="002B33B4"/>
    <w:rsid w:val="002B5195"/>
    <w:rsid w:val="002B52CA"/>
    <w:rsid w:val="002B5419"/>
    <w:rsid w:val="002B6032"/>
    <w:rsid w:val="002B69EC"/>
    <w:rsid w:val="002B79FD"/>
    <w:rsid w:val="002C161C"/>
    <w:rsid w:val="002C306C"/>
    <w:rsid w:val="002C385B"/>
    <w:rsid w:val="002C42FC"/>
    <w:rsid w:val="002C4F12"/>
    <w:rsid w:val="002C5401"/>
    <w:rsid w:val="002C5924"/>
    <w:rsid w:val="002C5D4F"/>
    <w:rsid w:val="002C6F35"/>
    <w:rsid w:val="002D13B0"/>
    <w:rsid w:val="002D14CA"/>
    <w:rsid w:val="002D44E2"/>
    <w:rsid w:val="002D45B7"/>
    <w:rsid w:val="002D467A"/>
    <w:rsid w:val="002D50D5"/>
    <w:rsid w:val="002D5478"/>
    <w:rsid w:val="002D574C"/>
    <w:rsid w:val="002D57C7"/>
    <w:rsid w:val="002D699B"/>
    <w:rsid w:val="002D7690"/>
    <w:rsid w:val="002E05C7"/>
    <w:rsid w:val="002E15AD"/>
    <w:rsid w:val="002E17CD"/>
    <w:rsid w:val="002E207F"/>
    <w:rsid w:val="002E22A4"/>
    <w:rsid w:val="002E2FA3"/>
    <w:rsid w:val="002E3A28"/>
    <w:rsid w:val="002E4743"/>
    <w:rsid w:val="002E5B56"/>
    <w:rsid w:val="002E648B"/>
    <w:rsid w:val="002E6794"/>
    <w:rsid w:val="002E7487"/>
    <w:rsid w:val="002F10FD"/>
    <w:rsid w:val="002F1B20"/>
    <w:rsid w:val="002F1DAB"/>
    <w:rsid w:val="002F230F"/>
    <w:rsid w:val="002F53CF"/>
    <w:rsid w:val="002F552D"/>
    <w:rsid w:val="002F6BAC"/>
    <w:rsid w:val="002F704F"/>
    <w:rsid w:val="002F785A"/>
    <w:rsid w:val="003008DF"/>
    <w:rsid w:val="003010C0"/>
    <w:rsid w:val="003030E8"/>
    <w:rsid w:val="00303D47"/>
    <w:rsid w:val="003048DB"/>
    <w:rsid w:val="0030498B"/>
    <w:rsid w:val="00304C33"/>
    <w:rsid w:val="00305565"/>
    <w:rsid w:val="0030568A"/>
    <w:rsid w:val="0030581E"/>
    <w:rsid w:val="00306460"/>
    <w:rsid w:val="003071EC"/>
    <w:rsid w:val="0030785F"/>
    <w:rsid w:val="00307FE3"/>
    <w:rsid w:val="00311180"/>
    <w:rsid w:val="003112E7"/>
    <w:rsid w:val="00311408"/>
    <w:rsid w:val="00312CA8"/>
    <w:rsid w:val="00314064"/>
    <w:rsid w:val="00315CB0"/>
    <w:rsid w:val="00316D5F"/>
    <w:rsid w:val="00316F51"/>
    <w:rsid w:val="00317FF4"/>
    <w:rsid w:val="00320055"/>
    <w:rsid w:val="00320C38"/>
    <w:rsid w:val="00321672"/>
    <w:rsid w:val="00321980"/>
    <w:rsid w:val="003229F0"/>
    <w:rsid w:val="00323EF7"/>
    <w:rsid w:val="0032533A"/>
    <w:rsid w:val="00325725"/>
    <w:rsid w:val="00325F44"/>
    <w:rsid w:val="003275AE"/>
    <w:rsid w:val="00327F56"/>
    <w:rsid w:val="00327F7F"/>
    <w:rsid w:val="00327F99"/>
    <w:rsid w:val="00330D86"/>
    <w:rsid w:val="003314C4"/>
    <w:rsid w:val="00332CC5"/>
    <w:rsid w:val="003332AD"/>
    <w:rsid w:val="0033332D"/>
    <w:rsid w:val="00333DA8"/>
    <w:rsid w:val="0033611B"/>
    <w:rsid w:val="003367A4"/>
    <w:rsid w:val="00336952"/>
    <w:rsid w:val="00337582"/>
    <w:rsid w:val="00337672"/>
    <w:rsid w:val="0033775D"/>
    <w:rsid w:val="00337D99"/>
    <w:rsid w:val="00340ACC"/>
    <w:rsid w:val="00340E6B"/>
    <w:rsid w:val="00342B0C"/>
    <w:rsid w:val="00345147"/>
    <w:rsid w:val="00345813"/>
    <w:rsid w:val="00345968"/>
    <w:rsid w:val="00347086"/>
    <w:rsid w:val="0034743B"/>
    <w:rsid w:val="00350DAD"/>
    <w:rsid w:val="00350FDC"/>
    <w:rsid w:val="003512F8"/>
    <w:rsid w:val="003514C0"/>
    <w:rsid w:val="00351868"/>
    <w:rsid w:val="00352F0E"/>
    <w:rsid w:val="003540AE"/>
    <w:rsid w:val="003542BC"/>
    <w:rsid w:val="00355D37"/>
    <w:rsid w:val="0035614E"/>
    <w:rsid w:val="00356435"/>
    <w:rsid w:val="0035649F"/>
    <w:rsid w:val="00356558"/>
    <w:rsid w:val="003565C4"/>
    <w:rsid w:val="003566D7"/>
    <w:rsid w:val="00357887"/>
    <w:rsid w:val="00360867"/>
    <w:rsid w:val="00361B4A"/>
    <w:rsid w:val="00361B82"/>
    <w:rsid w:val="0036260C"/>
    <w:rsid w:val="003627B0"/>
    <w:rsid w:val="0036430F"/>
    <w:rsid w:val="0036431B"/>
    <w:rsid w:val="00364827"/>
    <w:rsid w:val="00365EB9"/>
    <w:rsid w:val="0036610C"/>
    <w:rsid w:val="00370F9F"/>
    <w:rsid w:val="00371512"/>
    <w:rsid w:val="00373389"/>
    <w:rsid w:val="003739D2"/>
    <w:rsid w:val="003745EE"/>
    <w:rsid w:val="00374FA4"/>
    <w:rsid w:val="00376439"/>
    <w:rsid w:val="00376E37"/>
    <w:rsid w:val="00376F94"/>
    <w:rsid w:val="003805E8"/>
    <w:rsid w:val="00381F08"/>
    <w:rsid w:val="00382B8C"/>
    <w:rsid w:val="00383974"/>
    <w:rsid w:val="00384070"/>
    <w:rsid w:val="00384C9D"/>
    <w:rsid w:val="00384F7C"/>
    <w:rsid w:val="00385042"/>
    <w:rsid w:val="00385E96"/>
    <w:rsid w:val="003877EB"/>
    <w:rsid w:val="00387BA7"/>
    <w:rsid w:val="00387CD8"/>
    <w:rsid w:val="00387FC3"/>
    <w:rsid w:val="003908E6"/>
    <w:rsid w:val="00390D05"/>
    <w:rsid w:val="0039157B"/>
    <w:rsid w:val="00392258"/>
    <w:rsid w:val="00394285"/>
    <w:rsid w:val="00394C9A"/>
    <w:rsid w:val="00396C0A"/>
    <w:rsid w:val="003A0592"/>
    <w:rsid w:val="003A16D0"/>
    <w:rsid w:val="003A2766"/>
    <w:rsid w:val="003A29E5"/>
    <w:rsid w:val="003A2A5D"/>
    <w:rsid w:val="003A33A0"/>
    <w:rsid w:val="003A3915"/>
    <w:rsid w:val="003A5834"/>
    <w:rsid w:val="003A7805"/>
    <w:rsid w:val="003B1514"/>
    <w:rsid w:val="003B4AA2"/>
    <w:rsid w:val="003B62B1"/>
    <w:rsid w:val="003B6C8A"/>
    <w:rsid w:val="003B761B"/>
    <w:rsid w:val="003C020F"/>
    <w:rsid w:val="003C0B5C"/>
    <w:rsid w:val="003C18CA"/>
    <w:rsid w:val="003C27B5"/>
    <w:rsid w:val="003C2996"/>
    <w:rsid w:val="003C37A8"/>
    <w:rsid w:val="003C3A3A"/>
    <w:rsid w:val="003C4018"/>
    <w:rsid w:val="003C4C2D"/>
    <w:rsid w:val="003C6AB5"/>
    <w:rsid w:val="003C7327"/>
    <w:rsid w:val="003D02EA"/>
    <w:rsid w:val="003D03BC"/>
    <w:rsid w:val="003D0E75"/>
    <w:rsid w:val="003D1BD4"/>
    <w:rsid w:val="003D20A4"/>
    <w:rsid w:val="003D2D10"/>
    <w:rsid w:val="003D2EBB"/>
    <w:rsid w:val="003D3F10"/>
    <w:rsid w:val="003D5C25"/>
    <w:rsid w:val="003D6439"/>
    <w:rsid w:val="003D675E"/>
    <w:rsid w:val="003D67F8"/>
    <w:rsid w:val="003D697D"/>
    <w:rsid w:val="003E0C06"/>
    <w:rsid w:val="003E1E40"/>
    <w:rsid w:val="003E3FF9"/>
    <w:rsid w:val="003E412C"/>
    <w:rsid w:val="003E4637"/>
    <w:rsid w:val="003E4FB3"/>
    <w:rsid w:val="003E5194"/>
    <w:rsid w:val="003E59CD"/>
    <w:rsid w:val="003E6C41"/>
    <w:rsid w:val="003E7183"/>
    <w:rsid w:val="003E7766"/>
    <w:rsid w:val="003F091C"/>
    <w:rsid w:val="003F0EAA"/>
    <w:rsid w:val="003F2039"/>
    <w:rsid w:val="003F2BB6"/>
    <w:rsid w:val="003F2ED3"/>
    <w:rsid w:val="003F34B1"/>
    <w:rsid w:val="003F3683"/>
    <w:rsid w:val="003F4BA5"/>
    <w:rsid w:val="003F6197"/>
    <w:rsid w:val="003F639B"/>
    <w:rsid w:val="003F7C00"/>
    <w:rsid w:val="00401F56"/>
    <w:rsid w:val="004023FF"/>
    <w:rsid w:val="004026D3"/>
    <w:rsid w:val="00402762"/>
    <w:rsid w:val="00403E8C"/>
    <w:rsid w:val="004040B6"/>
    <w:rsid w:val="00406B9E"/>
    <w:rsid w:val="00406BDB"/>
    <w:rsid w:val="00407C22"/>
    <w:rsid w:val="004110CC"/>
    <w:rsid w:val="004114C1"/>
    <w:rsid w:val="00411908"/>
    <w:rsid w:val="00412F6D"/>
    <w:rsid w:val="00413287"/>
    <w:rsid w:val="004143EA"/>
    <w:rsid w:val="0041441B"/>
    <w:rsid w:val="004155E4"/>
    <w:rsid w:val="0041640F"/>
    <w:rsid w:val="00417225"/>
    <w:rsid w:val="00417602"/>
    <w:rsid w:val="00417A80"/>
    <w:rsid w:val="004207FD"/>
    <w:rsid w:val="00421A9A"/>
    <w:rsid w:val="00425403"/>
    <w:rsid w:val="00425680"/>
    <w:rsid w:val="0042575F"/>
    <w:rsid w:val="00425994"/>
    <w:rsid w:val="00425E6D"/>
    <w:rsid w:val="00426187"/>
    <w:rsid w:val="00427088"/>
    <w:rsid w:val="004271E3"/>
    <w:rsid w:val="00427591"/>
    <w:rsid w:val="00427B5B"/>
    <w:rsid w:val="00427D30"/>
    <w:rsid w:val="00427EA9"/>
    <w:rsid w:val="00427F36"/>
    <w:rsid w:val="0043132F"/>
    <w:rsid w:val="004317FD"/>
    <w:rsid w:val="004338B6"/>
    <w:rsid w:val="004339FD"/>
    <w:rsid w:val="00434A88"/>
    <w:rsid w:val="00436DEA"/>
    <w:rsid w:val="00437BE6"/>
    <w:rsid w:val="0044024C"/>
    <w:rsid w:val="004412A3"/>
    <w:rsid w:val="00442A34"/>
    <w:rsid w:val="00442CFF"/>
    <w:rsid w:val="00442E3A"/>
    <w:rsid w:val="0044370D"/>
    <w:rsid w:val="004439C5"/>
    <w:rsid w:val="004443B6"/>
    <w:rsid w:val="004444C3"/>
    <w:rsid w:val="00445B75"/>
    <w:rsid w:val="00445F0E"/>
    <w:rsid w:val="00446776"/>
    <w:rsid w:val="004519A5"/>
    <w:rsid w:val="00451CF8"/>
    <w:rsid w:val="0045339A"/>
    <w:rsid w:val="00454A09"/>
    <w:rsid w:val="00455165"/>
    <w:rsid w:val="00455F65"/>
    <w:rsid w:val="00456274"/>
    <w:rsid w:val="00460ABF"/>
    <w:rsid w:val="00460BBF"/>
    <w:rsid w:val="004611DF"/>
    <w:rsid w:val="00462B02"/>
    <w:rsid w:val="00465349"/>
    <w:rsid w:val="0046628F"/>
    <w:rsid w:val="004667DA"/>
    <w:rsid w:val="0046741E"/>
    <w:rsid w:val="004705B3"/>
    <w:rsid w:val="004705F4"/>
    <w:rsid w:val="00470A6D"/>
    <w:rsid w:val="004714C6"/>
    <w:rsid w:val="00471C32"/>
    <w:rsid w:val="00474657"/>
    <w:rsid w:val="00475AAE"/>
    <w:rsid w:val="00475E0F"/>
    <w:rsid w:val="004765BD"/>
    <w:rsid w:val="004766FC"/>
    <w:rsid w:val="00476FC7"/>
    <w:rsid w:val="00480661"/>
    <w:rsid w:val="0048120D"/>
    <w:rsid w:val="00481AC5"/>
    <w:rsid w:val="0048314B"/>
    <w:rsid w:val="00484595"/>
    <w:rsid w:val="004845D0"/>
    <w:rsid w:val="00484F14"/>
    <w:rsid w:val="004857CF"/>
    <w:rsid w:val="00486739"/>
    <w:rsid w:val="004875F7"/>
    <w:rsid w:val="00487B85"/>
    <w:rsid w:val="00490812"/>
    <w:rsid w:val="00490A12"/>
    <w:rsid w:val="00491A1B"/>
    <w:rsid w:val="0049292F"/>
    <w:rsid w:val="00492CBB"/>
    <w:rsid w:val="00493B72"/>
    <w:rsid w:val="00495042"/>
    <w:rsid w:val="0049617F"/>
    <w:rsid w:val="0049797F"/>
    <w:rsid w:val="004A2C77"/>
    <w:rsid w:val="004A3BFA"/>
    <w:rsid w:val="004A3D0D"/>
    <w:rsid w:val="004A4156"/>
    <w:rsid w:val="004A66B4"/>
    <w:rsid w:val="004A6A18"/>
    <w:rsid w:val="004A6EDF"/>
    <w:rsid w:val="004B05B2"/>
    <w:rsid w:val="004B22FA"/>
    <w:rsid w:val="004B35B9"/>
    <w:rsid w:val="004B36E8"/>
    <w:rsid w:val="004B44BE"/>
    <w:rsid w:val="004B4D7A"/>
    <w:rsid w:val="004B5A3F"/>
    <w:rsid w:val="004B5CC4"/>
    <w:rsid w:val="004B60C4"/>
    <w:rsid w:val="004B6F4E"/>
    <w:rsid w:val="004B778B"/>
    <w:rsid w:val="004C050A"/>
    <w:rsid w:val="004C187E"/>
    <w:rsid w:val="004C25E6"/>
    <w:rsid w:val="004C34C2"/>
    <w:rsid w:val="004C6799"/>
    <w:rsid w:val="004C6B7C"/>
    <w:rsid w:val="004C71B4"/>
    <w:rsid w:val="004C7270"/>
    <w:rsid w:val="004D06CE"/>
    <w:rsid w:val="004D07D4"/>
    <w:rsid w:val="004D1D1B"/>
    <w:rsid w:val="004D2662"/>
    <w:rsid w:val="004D3B25"/>
    <w:rsid w:val="004D3C64"/>
    <w:rsid w:val="004D3DDA"/>
    <w:rsid w:val="004D480E"/>
    <w:rsid w:val="004D48F8"/>
    <w:rsid w:val="004D49E2"/>
    <w:rsid w:val="004D55B4"/>
    <w:rsid w:val="004D687B"/>
    <w:rsid w:val="004D6F9E"/>
    <w:rsid w:val="004D735F"/>
    <w:rsid w:val="004D7576"/>
    <w:rsid w:val="004D7669"/>
    <w:rsid w:val="004E08E3"/>
    <w:rsid w:val="004E1224"/>
    <w:rsid w:val="004E1476"/>
    <w:rsid w:val="004E3BFF"/>
    <w:rsid w:val="004E3E0C"/>
    <w:rsid w:val="004E3F0E"/>
    <w:rsid w:val="004E3F63"/>
    <w:rsid w:val="004E531D"/>
    <w:rsid w:val="004E552B"/>
    <w:rsid w:val="004E58ED"/>
    <w:rsid w:val="004E726B"/>
    <w:rsid w:val="004F0D5D"/>
    <w:rsid w:val="004F0E56"/>
    <w:rsid w:val="004F12C4"/>
    <w:rsid w:val="004F170D"/>
    <w:rsid w:val="004F1F32"/>
    <w:rsid w:val="004F261D"/>
    <w:rsid w:val="004F3389"/>
    <w:rsid w:val="004F3B76"/>
    <w:rsid w:val="004F4769"/>
    <w:rsid w:val="004F4E35"/>
    <w:rsid w:val="004F549D"/>
    <w:rsid w:val="004F5615"/>
    <w:rsid w:val="004F5628"/>
    <w:rsid w:val="004F5817"/>
    <w:rsid w:val="004F5E5E"/>
    <w:rsid w:val="004F5EF7"/>
    <w:rsid w:val="004F6095"/>
    <w:rsid w:val="004F6E5B"/>
    <w:rsid w:val="004F76C0"/>
    <w:rsid w:val="00500F4E"/>
    <w:rsid w:val="0050156E"/>
    <w:rsid w:val="0050163B"/>
    <w:rsid w:val="00501A1F"/>
    <w:rsid w:val="00502F11"/>
    <w:rsid w:val="00504A1D"/>
    <w:rsid w:val="00504A35"/>
    <w:rsid w:val="00504D13"/>
    <w:rsid w:val="005050C2"/>
    <w:rsid w:val="005058A7"/>
    <w:rsid w:val="005069AF"/>
    <w:rsid w:val="005069C2"/>
    <w:rsid w:val="00506D10"/>
    <w:rsid w:val="00506EBD"/>
    <w:rsid w:val="0050727E"/>
    <w:rsid w:val="00510DA6"/>
    <w:rsid w:val="00511CAB"/>
    <w:rsid w:val="00511FEC"/>
    <w:rsid w:val="005122BD"/>
    <w:rsid w:val="00514787"/>
    <w:rsid w:val="00514E8D"/>
    <w:rsid w:val="00515418"/>
    <w:rsid w:val="00516AFB"/>
    <w:rsid w:val="00517752"/>
    <w:rsid w:val="00517E88"/>
    <w:rsid w:val="00520BA2"/>
    <w:rsid w:val="00521157"/>
    <w:rsid w:val="005218FD"/>
    <w:rsid w:val="005225BC"/>
    <w:rsid w:val="00522FA6"/>
    <w:rsid w:val="00523BBA"/>
    <w:rsid w:val="00523FEA"/>
    <w:rsid w:val="005246C9"/>
    <w:rsid w:val="00524704"/>
    <w:rsid w:val="005262B7"/>
    <w:rsid w:val="00526A29"/>
    <w:rsid w:val="0052745F"/>
    <w:rsid w:val="005274EE"/>
    <w:rsid w:val="0052798B"/>
    <w:rsid w:val="00527BC9"/>
    <w:rsid w:val="00527DC4"/>
    <w:rsid w:val="005311A1"/>
    <w:rsid w:val="00531826"/>
    <w:rsid w:val="00532987"/>
    <w:rsid w:val="00533941"/>
    <w:rsid w:val="00533E7F"/>
    <w:rsid w:val="00534965"/>
    <w:rsid w:val="00536B5E"/>
    <w:rsid w:val="00536D5D"/>
    <w:rsid w:val="00540671"/>
    <w:rsid w:val="00540D5E"/>
    <w:rsid w:val="00542395"/>
    <w:rsid w:val="00542827"/>
    <w:rsid w:val="00542AA6"/>
    <w:rsid w:val="00542CBD"/>
    <w:rsid w:val="00543D99"/>
    <w:rsid w:val="005444BA"/>
    <w:rsid w:val="005456AC"/>
    <w:rsid w:val="00547010"/>
    <w:rsid w:val="005479AC"/>
    <w:rsid w:val="00547A1F"/>
    <w:rsid w:val="00550123"/>
    <w:rsid w:val="00551A9C"/>
    <w:rsid w:val="00551D73"/>
    <w:rsid w:val="00551F56"/>
    <w:rsid w:val="005538C7"/>
    <w:rsid w:val="00554788"/>
    <w:rsid w:val="00554831"/>
    <w:rsid w:val="00554E67"/>
    <w:rsid w:val="00554E85"/>
    <w:rsid w:val="00554F8D"/>
    <w:rsid w:val="00555352"/>
    <w:rsid w:val="00556604"/>
    <w:rsid w:val="00556B58"/>
    <w:rsid w:val="00556CF6"/>
    <w:rsid w:val="00556D2E"/>
    <w:rsid w:val="00557233"/>
    <w:rsid w:val="00560E4D"/>
    <w:rsid w:val="005612A7"/>
    <w:rsid w:val="00562E21"/>
    <w:rsid w:val="00563581"/>
    <w:rsid w:val="00565102"/>
    <w:rsid w:val="005669FC"/>
    <w:rsid w:val="00566B31"/>
    <w:rsid w:val="00566D7F"/>
    <w:rsid w:val="005676BE"/>
    <w:rsid w:val="00567E7D"/>
    <w:rsid w:val="00572885"/>
    <w:rsid w:val="00572912"/>
    <w:rsid w:val="00577C69"/>
    <w:rsid w:val="00577E43"/>
    <w:rsid w:val="00577E60"/>
    <w:rsid w:val="005800BF"/>
    <w:rsid w:val="0058054B"/>
    <w:rsid w:val="005805F0"/>
    <w:rsid w:val="00580623"/>
    <w:rsid w:val="00580BFC"/>
    <w:rsid w:val="00580DFE"/>
    <w:rsid w:val="00581306"/>
    <w:rsid w:val="005824DA"/>
    <w:rsid w:val="00582744"/>
    <w:rsid w:val="00583549"/>
    <w:rsid w:val="0058395B"/>
    <w:rsid w:val="00584083"/>
    <w:rsid w:val="005865D2"/>
    <w:rsid w:val="005877BE"/>
    <w:rsid w:val="00590BD4"/>
    <w:rsid w:val="00591041"/>
    <w:rsid w:val="00591940"/>
    <w:rsid w:val="00592856"/>
    <w:rsid w:val="00593D4D"/>
    <w:rsid w:val="00595A1D"/>
    <w:rsid w:val="00596132"/>
    <w:rsid w:val="00597EA6"/>
    <w:rsid w:val="005A0A74"/>
    <w:rsid w:val="005A0CEF"/>
    <w:rsid w:val="005A0DB4"/>
    <w:rsid w:val="005A1686"/>
    <w:rsid w:val="005A1D94"/>
    <w:rsid w:val="005A3C95"/>
    <w:rsid w:val="005A3D16"/>
    <w:rsid w:val="005A4C1D"/>
    <w:rsid w:val="005A56CF"/>
    <w:rsid w:val="005A5CE6"/>
    <w:rsid w:val="005A6944"/>
    <w:rsid w:val="005A6E25"/>
    <w:rsid w:val="005A73E9"/>
    <w:rsid w:val="005B0833"/>
    <w:rsid w:val="005B1E07"/>
    <w:rsid w:val="005B24AC"/>
    <w:rsid w:val="005B2FB5"/>
    <w:rsid w:val="005B4A39"/>
    <w:rsid w:val="005B5C07"/>
    <w:rsid w:val="005C0DEA"/>
    <w:rsid w:val="005C119A"/>
    <w:rsid w:val="005C1260"/>
    <w:rsid w:val="005C2A0A"/>
    <w:rsid w:val="005C3322"/>
    <w:rsid w:val="005C367A"/>
    <w:rsid w:val="005C77EA"/>
    <w:rsid w:val="005D0464"/>
    <w:rsid w:val="005D18C5"/>
    <w:rsid w:val="005D30F8"/>
    <w:rsid w:val="005D6A5A"/>
    <w:rsid w:val="005D6AB3"/>
    <w:rsid w:val="005E021F"/>
    <w:rsid w:val="005E65AB"/>
    <w:rsid w:val="005E756D"/>
    <w:rsid w:val="005F00B6"/>
    <w:rsid w:val="005F016A"/>
    <w:rsid w:val="005F298B"/>
    <w:rsid w:val="005F3143"/>
    <w:rsid w:val="005F32EB"/>
    <w:rsid w:val="005F4484"/>
    <w:rsid w:val="005F4DA3"/>
    <w:rsid w:val="005F5D4B"/>
    <w:rsid w:val="005F6100"/>
    <w:rsid w:val="005F7519"/>
    <w:rsid w:val="0060073F"/>
    <w:rsid w:val="006052E4"/>
    <w:rsid w:val="00605422"/>
    <w:rsid w:val="00605A0C"/>
    <w:rsid w:val="006068B2"/>
    <w:rsid w:val="00611347"/>
    <w:rsid w:val="006114F0"/>
    <w:rsid w:val="006141FB"/>
    <w:rsid w:val="006145CA"/>
    <w:rsid w:val="00614BE5"/>
    <w:rsid w:val="00616B68"/>
    <w:rsid w:val="00616FA5"/>
    <w:rsid w:val="00617E12"/>
    <w:rsid w:val="00620FEB"/>
    <w:rsid w:val="006211EB"/>
    <w:rsid w:val="00621224"/>
    <w:rsid w:val="00621541"/>
    <w:rsid w:val="006223F9"/>
    <w:rsid w:val="006232C3"/>
    <w:rsid w:val="0062358B"/>
    <w:rsid w:val="00623EE3"/>
    <w:rsid w:val="006241B5"/>
    <w:rsid w:val="00624767"/>
    <w:rsid w:val="00625686"/>
    <w:rsid w:val="00625A7E"/>
    <w:rsid w:val="00626412"/>
    <w:rsid w:val="00626DA2"/>
    <w:rsid w:val="00627684"/>
    <w:rsid w:val="0062794C"/>
    <w:rsid w:val="00631C4F"/>
    <w:rsid w:val="0063225F"/>
    <w:rsid w:val="00633BF2"/>
    <w:rsid w:val="006354BF"/>
    <w:rsid w:val="0063754E"/>
    <w:rsid w:val="006404AC"/>
    <w:rsid w:val="006416F5"/>
    <w:rsid w:val="006434FE"/>
    <w:rsid w:val="006446F0"/>
    <w:rsid w:val="00646161"/>
    <w:rsid w:val="00646DCF"/>
    <w:rsid w:val="00647018"/>
    <w:rsid w:val="006500D4"/>
    <w:rsid w:val="00650144"/>
    <w:rsid w:val="006502D2"/>
    <w:rsid w:val="00650D05"/>
    <w:rsid w:val="00651C4A"/>
    <w:rsid w:val="0065290A"/>
    <w:rsid w:val="00652D65"/>
    <w:rsid w:val="00653A77"/>
    <w:rsid w:val="00653DFE"/>
    <w:rsid w:val="00654986"/>
    <w:rsid w:val="00654C6B"/>
    <w:rsid w:val="00654F94"/>
    <w:rsid w:val="00655424"/>
    <w:rsid w:val="00655858"/>
    <w:rsid w:val="00661E37"/>
    <w:rsid w:val="00664C96"/>
    <w:rsid w:val="00667B01"/>
    <w:rsid w:val="006706C0"/>
    <w:rsid w:val="00670A19"/>
    <w:rsid w:val="006717FE"/>
    <w:rsid w:val="006731E7"/>
    <w:rsid w:val="00673735"/>
    <w:rsid w:val="00673EB5"/>
    <w:rsid w:val="00674A10"/>
    <w:rsid w:val="00674B44"/>
    <w:rsid w:val="006755BB"/>
    <w:rsid w:val="006756E7"/>
    <w:rsid w:val="0067602F"/>
    <w:rsid w:val="00677190"/>
    <w:rsid w:val="00677618"/>
    <w:rsid w:val="0068078F"/>
    <w:rsid w:val="00680DA3"/>
    <w:rsid w:val="00681401"/>
    <w:rsid w:val="0068192C"/>
    <w:rsid w:val="00681DEE"/>
    <w:rsid w:val="00681F78"/>
    <w:rsid w:val="0068237E"/>
    <w:rsid w:val="00682DDC"/>
    <w:rsid w:val="0068431B"/>
    <w:rsid w:val="00684DDF"/>
    <w:rsid w:val="0068505C"/>
    <w:rsid w:val="00685215"/>
    <w:rsid w:val="00685910"/>
    <w:rsid w:val="006900C3"/>
    <w:rsid w:val="006904BB"/>
    <w:rsid w:val="00691969"/>
    <w:rsid w:val="0069223A"/>
    <w:rsid w:val="00692741"/>
    <w:rsid w:val="00692BED"/>
    <w:rsid w:val="0069393A"/>
    <w:rsid w:val="00693CB4"/>
    <w:rsid w:val="00695B83"/>
    <w:rsid w:val="00695E27"/>
    <w:rsid w:val="00695E5E"/>
    <w:rsid w:val="00696FD0"/>
    <w:rsid w:val="006A018C"/>
    <w:rsid w:val="006A19A0"/>
    <w:rsid w:val="006A474F"/>
    <w:rsid w:val="006A4A5E"/>
    <w:rsid w:val="006A5779"/>
    <w:rsid w:val="006B061B"/>
    <w:rsid w:val="006B122E"/>
    <w:rsid w:val="006B1320"/>
    <w:rsid w:val="006B30B6"/>
    <w:rsid w:val="006B44BE"/>
    <w:rsid w:val="006B4BFD"/>
    <w:rsid w:val="006B7907"/>
    <w:rsid w:val="006C0091"/>
    <w:rsid w:val="006C0B77"/>
    <w:rsid w:val="006C0FDA"/>
    <w:rsid w:val="006C23A6"/>
    <w:rsid w:val="006C41F5"/>
    <w:rsid w:val="006C5F7A"/>
    <w:rsid w:val="006C7D29"/>
    <w:rsid w:val="006D003E"/>
    <w:rsid w:val="006D11F7"/>
    <w:rsid w:val="006D157A"/>
    <w:rsid w:val="006D1DA2"/>
    <w:rsid w:val="006D2D81"/>
    <w:rsid w:val="006D3142"/>
    <w:rsid w:val="006D3C59"/>
    <w:rsid w:val="006D3F03"/>
    <w:rsid w:val="006D6504"/>
    <w:rsid w:val="006D6990"/>
    <w:rsid w:val="006D6A60"/>
    <w:rsid w:val="006E37DD"/>
    <w:rsid w:val="006E4D9F"/>
    <w:rsid w:val="006E62F6"/>
    <w:rsid w:val="006E6769"/>
    <w:rsid w:val="006E7311"/>
    <w:rsid w:val="006E7ACC"/>
    <w:rsid w:val="006F0188"/>
    <w:rsid w:val="006F01B5"/>
    <w:rsid w:val="006F02CB"/>
    <w:rsid w:val="006F05DF"/>
    <w:rsid w:val="006F0A9A"/>
    <w:rsid w:val="006F0B8D"/>
    <w:rsid w:val="006F0EBE"/>
    <w:rsid w:val="006F1D15"/>
    <w:rsid w:val="006F4DB3"/>
    <w:rsid w:val="006F6C0E"/>
    <w:rsid w:val="006F70FE"/>
    <w:rsid w:val="007004CC"/>
    <w:rsid w:val="00701797"/>
    <w:rsid w:val="00702458"/>
    <w:rsid w:val="00703A31"/>
    <w:rsid w:val="00703AC3"/>
    <w:rsid w:val="00703C30"/>
    <w:rsid w:val="00705665"/>
    <w:rsid w:val="00706154"/>
    <w:rsid w:val="00707615"/>
    <w:rsid w:val="007079CD"/>
    <w:rsid w:val="007112E8"/>
    <w:rsid w:val="0071229D"/>
    <w:rsid w:val="00712F4D"/>
    <w:rsid w:val="007131A6"/>
    <w:rsid w:val="0071333C"/>
    <w:rsid w:val="00714AB0"/>
    <w:rsid w:val="00714E63"/>
    <w:rsid w:val="0071523E"/>
    <w:rsid w:val="00715269"/>
    <w:rsid w:val="0071604F"/>
    <w:rsid w:val="00717204"/>
    <w:rsid w:val="0071795D"/>
    <w:rsid w:val="00721A79"/>
    <w:rsid w:val="00722BCD"/>
    <w:rsid w:val="00722BEC"/>
    <w:rsid w:val="00723814"/>
    <w:rsid w:val="007245F7"/>
    <w:rsid w:val="00724DE8"/>
    <w:rsid w:val="00724EF7"/>
    <w:rsid w:val="007263DE"/>
    <w:rsid w:val="007271CA"/>
    <w:rsid w:val="007302E2"/>
    <w:rsid w:val="00730AA8"/>
    <w:rsid w:val="00731994"/>
    <w:rsid w:val="00732936"/>
    <w:rsid w:val="007337D0"/>
    <w:rsid w:val="00733A93"/>
    <w:rsid w:val="00735391"/>
    <w:rsid w:val="00735408"/>
    <w:rsid w:val="00740E86"/>
    <w:rsid w:val="00740EB9"/>
    <w:rsid w:val="00741246"/>
    <w:rsid w:val="007424D2"/>
    <w:rsid w:val="007438D3"/>
    <w:rsid w:val="00744514"/>
    <w:rsid w:val="007447AE"/>
    <w:rsid w:val="00744DA7"/>
    <w:rsid w:val="00745057"/>
    <w:rsid w:val="00745752"/>
    <w:rsid w:val="00745D66"/>
    <w:rsid w:val="007465D1"/>
    <w:rsid w:val="0074704B"/>
    <w:rsid w:val="00747FA8"/>
    <w:rsid w:val="007500F4"/>
    <w:rsid w:val="00752757"/>
    <w:rsid w:val="00752867"/>
    <w:rsid w:val="0075389A"/>
    <w:rsid w:val="0075498A"/>
    <w:rsid w:val="00756C1D"/>
    <w:rsid w:val="00756D31"/>
    <w:rsid w:val="007571CD"/>
    <w:rsid w:val="0075724B"/>
    <w:rsid w:val="00760861"/>
    <w:rsid w:val="00762EEF"/>
    <w:rsid w:val="007630FD"/>
    <w:rsid w:val="007638FA"/>
    <w:rsid w:val="00764B35"/>
    <w:rsid w:val="00765F7C"/>
    <w:rsid w:val="00770175"/>
    <w:rsid w:val="00770316"/>
    <w:rsid w:val="007718AF"/>
    <w:rsid w:val="00771D94"/>
    <w:rsid w:val="007732BD"/>
    <w:rsid w:val="00773341"/>
    <w:rsid w:val="007738A7"/>
    <w:rsid w:val="00773D18"/>
    <w:rsid w:val="00773D86"/>
    <w:rsid w:val="00774755"/>
    <w:rsid w:val="00775315"/>
    <w:rsid w:val="00775973"/>
    <w:rsid w:val="0077620E"/>
    <w:rsid w:val="00776460"/>
    <w:rsid w:val="007772DB"/>
    <w:rsid w:val="007779DD"/>
    <w:rsid w:val="00780732"/>
    <w:rsid w:val="007808D6"/>
    <w:rsid w:val="00781236"/>
    <w:rsid w:val="00781B97"/>
    <w:rsid w:val="00782A7C"/>
    <w:rsid w:val="00783426"/>
    <w:rsid w:val="0078420B"/>
    <w:rsid w:val="00785BDB"/>
    <w:rsid w:val="00785FF2"/>
    <w:rsid w:val="00787B3A"/>
    <w:rsid w:val="00790B95"/>
    <w:rsid w:val="007914E5"/>
    <w:rsid w:val="0079251A"/>
    <w:rsid w:val="00793D86"/>
    <w:rsid w:val="00795E5A"/>
    <w:rsid w:val="00796161"/>
    <w:rsid w:val="00796C72"/>
    <w:rsid w:val="00797D73"/>
    <w:rsid w:val="007A0308"/>
    <w:rsid w:val="007A2804"/>
    <w:rsid w:val="007A2BED"/>
    <w:rsid w:val="007A2E83"/>
    <w:rsid w:val="007A44B1"/>
    <w:rsid w:val="007A44C6"/>
    <w:rsid w:val="007A5189"/>
    <w:rsid w:val="007A5714"/>
    <w:rsid w:val="007A57EC"/>
    <w:rsid w:val="007A6CEA"/>
    <w:rsid w:val="007B1441"/>
    <w:rsid w:val="007B2161"/>
    <w:rsid w:val="007B423E"/>
    <w:rsid w:val="007B65EA"/>
    <w:rsid w:val="007B66C0"/>
    <w:rsid w:val="007B74DF"/>
    <w:rsid w:val="007B7C4A"/>
    <w:rsid w:val="007C0242"/>
    <w:rsid w:val="007C19DA"/>
    <w:rsid w:val="007C2A11"/>
    <w:rsid w:val="007C3468"/>
    <w:rsid w:val="007C426A"/>
    <w:rsid w:val="007C6453"/>
    <w:rsid w:val="007C69BB"/>
    <w:rsid w:val="007C7291"/>
    <w:rsid w:val="007C73FA"/>
    <w:rsid w:val="007D2449"/>
    <w:rsid w:val="007D4EB3"/>
    <w:rsid w:val="007D4FC0"/>
    <w:rsid w:val="007D7576"/>
    <w:rsid w:val="007E09C3"/>
    <w:rsid w:val="007E0AF9"/>
    <w:rsid w:val="007E0BC8"/>
    <w:rsid w:val="007E3008"/>
    <w:rsid w:val="007E3AAF"/>
    <w:rsid w:val="007E3BE7"/>
    <w:rsid w:val="007E60CC"/>
    <w:rsid w:val="007E6B59"/>
    <w:rsid w:val="007E6DEA"/>
    <w:rsid w:val="007F0B09"/>
    <w:rsid w:val="007F0B70"/>
    <w:rsid w:val="007F0F63"/>
    <w:rsid w:val="007F23A7"/>
    <w:rsid w:val="007F26E2"/>
    <w:rsid w:val="007F289D"/>
    <w:rsid w:val="007F2F4B"/>
    <w:rsid w:val="007F421B"/>
    <w:rsid w:val="007F48A2"/>
    <w:rsid w:val="007F5AC3"/>
    <w:rsid w:val="00801163"/>
    <w:rsid w:val="00802555"/>
    <w:rsid w:val="00802739"/>
    <w:rsid w:val="00802901"/>
    <w:rsid w:val="00803178"/>
    <w:rsid w:val="00803825"/>
    <w:rsid w:val="0080459F"/>
    <w:rsid w:val="0080480D"/>
    <w:rsid w:val="008060FF"/>
    <w:rsid w:val="008105D6"/>
    <w:rsid w:val="00810BE9"/>
    <w:rsid w:val="00812FE2"/>
    <w:rsid w:val="008157A5"/>
    <w:rsid w:val="00815FAE"/>
    <w:rsid w:val="0081627A"/>
    <w:rsid w:val="008165AC"/>
    <w:rsid w:val="00816BB8"/>
    <w:rsid w:val="00816C1D"/>
    <w:rsid w:val="00817241"/>
    <w:rsid w:val="00820B9C"/>
    <w:rsid w:val="0082215C"/>
    <w:rsid w:val="00822DE0"/>
    <w:rsid w:val="008238B1"/>
    <w:rsid w:val="00824AA5"/>
    <w:rsid w:val="00824D75"/>
    <w:rsid w:val="008250FF"/>
    <w:rsid w:val="00825463"/>
    <w:rsid w:val="008263AB"/>
    <w:rsid w:val="0082736F"/>
    <w:rsid w:val="008276B6"/>
    <w:rsid w:val="00831389"/>
    <w:rsid w:val="008326B8"/>
    <w:rsid w:val="00832B78"/>
    <w:rsid w:val="00833544"/>
    <w:rsid w:val="008337C9"/>
    <w:rsid w:val="00834325"/>
    <w:rsid w:val="00834B2D"/>
    <w:rsid w:val="00835A28"/>
    <w:rsid w:val="00837F3D"/>
    <w:rsid w:val="00840118"/>
    <w:rsid w:val="0084225C"/>
    <w:rsid w:val="008433C2"/>
    <w:rsid w:val="00843C88"/>
    <w:rsid w:val="00844392"/>
    <w:rsid w:val="00844B1C"/>
    <w:rsid w:val="008459D7"/>
    <w:rsid w:val="00845B83"/>
    <w:rsid w:val="00845BAE"/>
    <w:rsid w:val="00845FCF"/>
    <w:rsid w:val="008465FD"/>
    <w:rsid w:val="00846910"/>
    <w:rsid w:val="00847B78"/>
    <w:rsid w:val="008502F1"/>
    <w:rsid w:val="00850725"/>
    <w:rsid w:val="00850E8F"/>
    <w:rsid w:val="008516CE"/>
    <w:rsid w:val="00852EDD"/>
    <w:rsid w:val="008530ED"/>
    <w:rsid w:val="00853772"/>
    <w:rsid w:val="00853F20"/>
    <w:rsid w:val="00854978"/>
    <w:rsid w:val="008563D5"/>
    <w:rsid w:val="0085686F"/>
    <w:rsid w:val="0085706B"/>
    <w:rsid w:val="008571CE"/>
    <w:rsid w:val="00857964"/>
    <w:rsid w:val="00857CC6"/>
    <w:rsid w:val="00860E0A"/>
    <w:rsid w:val="008612FF"/>
    <w:rsid w:val="00863009"/>
    <w:rsid w:val="008633F1"/>
    <w:rsid w:val="00864AE2"/>
    <w:rsid w:val="00864F69"/>
    <w:rsid w:val="0086579E"/>
    <w:rsid w:val="00865B48"/>
    <w:rsid w:val="00866569"/>
    <w:rsid w:val="00866E8F"/>
    <w:rsid w:val="008679DC"/>
    <w:rsid w:val="00867C7D"/>
    <w:rsid w:val="00870AF9"/>
    <w:rsid w:val="00871CBD"/>
    <w:rsid w:val="00871D13"/>
    <w:rsid w:val="00874963"/>
    <w:rsid w:val="00874A31"/>
    <w:rsid w:val="00876C88"/>
    <w:rsid w:val="00876ED0"/>
    <w:rsid w:val="00877B87"/>
    <w:rsid w:val="00880233"/>
    <w:rsid w:val="0088056B"/>
    <w:rsid w:val="00881A3F"/>
    <w:rsid w:val="00882066"/>
    <w:rsid w:val="00882238"/>
    <w:rsid w:val="0088245E"/>
    <w:rsid w:val="00885280"/>
    <w:rsid w:val="00885293"/>
    <w:rsid w:val="00885C82"/>
    <w:rsid w:val="008863CF"/>
    <w:rsid w:val="0088716A"/>
    <w:rsid w:val="00887E68"/>
    <w:rsid w:val="00890313"/>
    <w:rsid w:val="00890CA9"/>
    <w:rsid w:val="00893E88"/>
    <w:rsid w:val="00894789"/>
    <w:rsid w:val="008964EB"/>
    <w:rsid w:val="00896835"/>
    <w:rsid w:val="00896DCF"/>
    <w:rsid w:val="0089756B"/>
    <w:rsid w:val="00897D6C"/>
    <w:rsid w:val="00897F45"/>
    <w:rsid w:val="008A3293"/>
    <w:rsid w:val="008A3A25"/>
    <w:rsid w:val="008A3B7A"/>
    <w:rsid w:val="008A44FE"/>
    <w:rsid w:val="008A48EA"/>
    <w:rsid w:val="008A5D82"/>
    <w:rsid w:val="008A6E8D"/>
    <w:rsid w:val="008A7C82"/>
    <w:rsid w:val="008B0202"/>
    <w:rsid w:val="008B03FC"/>
    <w:rsid w:val="008B09CD"/>
    <w:rsid w:val="008B231F"/>
    <w:rsid w:val="008B2C22"/>
    <w:rsid w:val="008B2DB5"/>
    <w:rsid w:val="008B2E1A"/>
    <w:rsid w:val="008B35FE"/>
    <w:rsid w:val="008B3B88"/>
    <w:rsid w:val="008B5B2D"/>
    <w:rsid w:val="008B5ED8"/>
    <w:rsid w:val="008B617D"/>
    <w:rsid w:val="008B773E"/>
    <w:rsid w:val="008B7801"/>
    <w:rsid w:val="008B7D06"/>
    <w:rsid w:val="008C2E43"/>
    <w:rsid w:val="008C378C"/>
    <w:rsid w:val="008C4639"/>
    <w:rsid w:val="008C5497"/>
    <w:rsid w:val="008C6557"/>
    <w:rsid w:val="008C7C1D"/>
    <w:rsid w:val="008D0233"/>
    <w:rsid w:val="008D09B2"/>
    <w:rsid w:val="008D1978"/>
    <w:rsid w:val="008D1C8E"/>
    <w:rsid w:val="008D235E"/>
    <w:rsid w:val="008D5A76"/>
    <w:rsid w:val="008D5EF5"/>
    <w:rsid w:val="008D664B"/>
    <w:rsid w:val="008D6C0B"/>
    <w:rsid w:val="008D7290"/>
    <w:rsid w:val="008E0662"/>
    <w:rsid w:val="008E0A83"/>
    <w:rsid w:val="008E344C"/>
    <w:rsid w:val="008E37C1"/>
    <w:rsid w:val="008E39E3"/>
    <w:rsid w:val="008E4480"/>
    <w:rsid w:val="008E497C"/>
    <w:rsid w:val="008E5C07"/>
    <w:rsid w:val="008F09B1"/>
    <w:rsid w:val="008F2C7C"/>
    <w:rsid w:val="008F5D3D"/>
    <w:rsid w:val="008F6078"/>
    <w:rsid w:val="008F6AE8"/>
    <w:rsid w:val="008F6C40"/>
    <w:rsid w:val="0090042E"/>
    <w:rsid w:val="009009DE"/>
    <w:rsid w:val="00901539"/>
    <w:rsid w:val="009017F6"/>
    <w:rsid w:val="00901CDC"/>
    <w:rsid w:val="009024E7"/>
    <w:rsid w:val="00902EFA"/>
    <w:rsid w:val="00902F58"/>
    <w:rsid w:val="00903332"/>
    <w:rsid w:val="0090377E"/>
    <w:rsid w:val="00903A83"/>
    <w:rsid w:val="009040DE"/>
    <w:rsid w:val="009045CD"/>
    <w:rsid w:val="009059A9"/>
    <w:rsid w:val="009067A8"/>
    <w:rsid w:val="00907D94"/>
    <w:rsid w:val="009107F0"/>
    <w:rsid w:val="009113B0"/>
    <w:rsid w:val="00911BFC"/>
    <w:rsid w:val="0091243E"/>
    <w:rsid w:val="00912DAA"/>
    <w:rsid w:val="00912E39"/>
    <w:rsid w:val="00915129"/>
    <w:rsid w:val="00920FE8"/>
    <w:rsid w:val="00921965"/>
    <w:rsid w:val="00921A58"/>
    <w:rsid w:val="00921B0C"/>
    <w:rsid w:val="00921C22"/>
    <w:rsid w:val="0092551E"/>
    <w:rsid w:val="00925710"/>
    <w:rsid w:val="0092789A"/>
    <w:rsid w:val="00930122"/>
    <w:rsid w:val="009301EC"/>
    <w:rsid w:val="0093062A"/>
    <w:rsid w:val="00930876"/>
    <w:rsid w:val="009313B3"/>
    <w:rsid w:val="00931DE4"/>
    <w:rsid w:val="00932632"/>
    <w:rsid w:val="009330D4"/>
    <w:rsid w:val="00933803"/>
    <w:rsid w:val="009364D5"/>
    <w:rsid w:val="00937BC6"/>
    <w:rsid w:val="00937E9E"/>
    <w:rsid w:val="00940444"/>
    <w:rsid w:val="00941C4B"/>
    <w:rsid w:val="00944DDB"/>
    <w:rsid w:val="009455C9"/>
    <w:rsid w:val="00945A2B"/>
    <w:rsid w:val="009460EF"/>
    <w:rsid w:val="009463A3"/>
    <w:rsid w:val="00947387"/>
    <w:rsid w:val="00950407"/>
    <w:rsid w:val="0095237D"/>
    <w:rsid w:val="00954F97"/>
    <w:rsid w:val="009568EB"/>
    <w:rsid w:val="00957739"/>
    <w:rsid w:val="00961324"/>
    <w:rsid w:val="0096304E"/>
    <w:rsid w:val="00963F71"/>
    <w:rsid w:val="00964DC5"/>
    <w:rsid w:val="00965096"/>
    <w:rsid w:val="009661EC"/>
    <w:rsid w:val="00966AF7"/>
    <w:rsid w:val="00966B62"/>
    <w:rsid w:val="009712F5"/>
    <w:rsid w:val="009714B2"/>
    <w:rsid w:val="00973AA7"/>
    <w:rsid w:val="0097524A"/>
    <w:rsid w:val="00975828"/>
    <w:rsid w:val="00975DD9"/>
    <w:rsid w:val="009761E0"/>
    <w:rsid w:val="009806FE"/>
    <w:rsid w:val="00981B36"/>
    <w:rsid w:val="00981D8D"/>
    <w:rsid w:val="00982952"/>
    <w:rsid w:val="009848E4"/>
    <w:rsid w:val="009866A1"/>
    <w:rsid w:val="009875FE"/>
    <w:rsid w:val="00991853"/>
    <w:rsid w:val="00993E8D"/>
    <w:rsid w:val="009947EC"/>
    <w:rsid w:val="0099495C"/>
    <w:rsid w:val="009953F1"/>
    <w:rsid w:val="00995F98"/>
    <w:rsid w:val="009A10F7"/>
    <w:rsid w:val="009A319B"/>
    <w:rsid w:val="009A35DC"/>
    <w:rsid w:val="009A3CDD"/>
    <w:rsid w:val="009A3DDE"/>
    <w:rsid w:val="009A4761"/>
    <w:rsid w:val="009A652D"/>
    <w:rsid w:val="009A6FC0"/>
    <w:rsid w:val="009A70D3"/>
    <w:rsid w:val="009B08B4"/>
    <w:rsid w:val="009B08E7"/>
    <w:rsid w:val="009B1847"/>
    <w:rsid w:val="009B3243"/>
    <w:rsid w:val="009B4171"/>
    <w:rsid w:val="009B4195"/>
    <w:rsid w:val="009B5CF1"/>
    <w:rsid w:val="009B6C1B"/>
    <w:rsid w:val="009B6E72"/>
    <w:rsid w:val="009B7040"/>
    <w:rsid w:val="009B79FA"/>
    <w:rsid w:val="009C04E6"/>
    <w:rsid w:val="009C0920"/>
    <w:rsid w:val="009C0E36"/>
    <w:rsid w:val="009C152D"/>
    <w:rsid w:val="009C1E4D"/>
    <w:rsid w:val="009C5AA7"/>
    <w:rsid w:val="009C60E9"/>
    <w:rsid w:val="009C69A2"/>
    <w:rsid w:val="009C6E0C"/>
    <w:rsid w:val="009C7092"/>
    <w:rsid w:val="009D0831"/>
    <w:rsid w:val="009D19AC"/>
    <w:rsid w:val="009D2D3A"/>
    <w:rsid w:val="009D33CB"/>
    <w:rsid w:val="009E2745"/>
    <w:rsid w:val="009E4154"/>
    <w:rsid w:val="009E55FD"/>
    <w:rsid w:val="009E667D"/>
    <w:rsid w:val="009E6945"/>
    <w:rsid w:val="009E75C7"/>
    <w:rsid w:val="009E7847"/>
    <w:rsid w:val="009F1BB2"/>
    <w:rsid w:val="009F312A"/>
    <w:rsid w:val="009F3212"/>
    <w:rsid w:val="009F472E"/>
    <w:rsid w:val="009F4FB1"/>
    <w:rsid w:val="009F5BB5"/>
    <w:rsid w:val="009F7186"/>
    <w:rsid w:val="009F785A"/>
    <w:rsid w:val="009F7D5C"/>
    <w:rsid w:val="00A00B41"/>
    <w:rsid w:val="00A00E5D"/>
    <w:rsid w:val="00A01281"/>
    <w:rsid w:val="00A01943"/>
    <w:rsid w:val="00A01D8D"/>
    <w:rsid w:val="00A035CB"/>
    <w:rsid w:val="00A0369C"/>
    <w:rsid w:val="00A0459F"/>
    <w:rsid w:val="00A049E0"/>
    <w:rsid w:val="00A04D03"/>
    <w:rsid w:val="00A06F43"/>
    <w:rsid w:val="00A0701C"/>
    <w:rsid w:val="00A07B70"/>
    <w:rsid w:val="00A10184"/>
    <w:rsid w:val="00A10D2A"/>
    <w:rsid w:val="00A11709"/>
    <w:rsid w:val="00A11C75"/>
    <w:rsid w:val="00A12165"/>
    <w:rsid w:val="00A12A9C"/>
    <w:rsid w:val="00A133D1"/>
    <w:rsid w:val="00A14B17"/>
    <w:rsid w:val="00A14E52"/>
    <w:rsid w:val="00A16D28"/>
    <w:rsid w:val="00A1762A"/>
    <w:rsid w:val="00A17E68"/>
    <w:rsid w:val="00A20378"/>
    <w:rsid w:val="00A21262"/>
    <w:rsid w:val="00A21ADB"/>
    <w:rsid w:val="00A21C41"/>
    <w:rsid w:val="00A21CD1"/>
    <w:rsid w:val="00A22C58"/>
    <w:rsid w:val="00A22FC1"/>
    <w:rsid w:val="00A24A2E"/>
    <w:rsid w:val="00A24DC7"/>
    <w:rsid w:val="00A273A8"/>
    <w:rsid w:val="00A27673"/>
    <w:rsid w:val="00A30536"/>
    <w:rsid w:val="00A3075A"/>
    <w:rsid w:val="00A30ADB"/>
    <w:rsid w:val="00A31C17"/>
    <w:rsid w:val="00A32EBC"/>
    <w:rsid w:val="00A34192"/>
    <w:rsid w:val="00A34397"/>
    <w:rsid w:val="00A34550"/>
    <w:rsid w:val="00A348F7"/>
    <w:rsid w:val="00A35290"/>
    <w:rsid w:val="00A3735C"/>
    <w:rsid w:val="00A37396"/>
    <w:rsid w:val="00A401B9"/>
    <w:rsid w:val="00A402B3"/>
    <w:rsid w:val="00A41E82"/>
    <w:rsid w:val="00A41FF7"/>
    <w:rsid w:val="00A422C2"/>
    <w:rsid w:val="00A43321"/>
    <w:rsid w:val="00A435FC"/>
    <w:rsid w:val="00A4431E"/>
    <w:rsid w:val="00A44638"/>
    <w:rsid w:val="00A447F2"/>
    <w:rsid w:val="00A448E4"/>
    <w:rsid w:val="00A44B74"/>
    <w:rsid w:val="00A44D7A"/>
    <w:rsid w:val="00A50706"/>
    <w:rsid w:val="00A51241"/>
    <w:rsid w:val="00A51D65"/>
    <w:rsid w:val="00A524D7"/>
    <w:rsid w:val="00A5380B"/>
    <w:rsid w:val="00A53D9E"/>
    <w:rsid w:val="00A5495D"/>
    <w:rsid w:val="00A55917"/>
    <w:rsid w:val="00A6030F"/>
    <w:rsid w:val="00A604B9"/>
    <w:rsid w:val="00A608EA"/>
    <w:rsid w:val="00A624F4"/>
    <w:rsid w:val="00A6300D"/>
    <w:rsid w:val="00A64E6C"/>
    <w:rsid w:val="00A65D39"/>
    <w:rsid w:val="00A66757"/>
    <w:rsid w:val="00A67064"/>
    <w:rsid w:val="00A67309"/>
    <w:rsid w:val="00A676DB"/>
    <w:rsid w:val="00A67C23"/>
    <w:rsid w:val="00A67D83"/>
    <w:rsid w:val="00A67EBD"/>
    <w:rsid w:val="00A67EFE"/>
    <w:rsid w:val="00A70009"/>
    <w:rsid w:val="00A7080F"/>
    <w:rsid w:val="00A70A0F"/>
    <w:rsid w:val="00A70C15"/>
    <w:rsid w:val="00A70E60"/>
    <w:rsid w:val="00A712E6"/>
    <w:rsid w:val="00A71D59"/>
    <w:rsid w:val="00A71F17"/>
    <w:rsid w:val="00A72214"/>
    <w:rsid w:val="00A72CD9"/>
    <w:rsid w:val="00A74A12"/>
    <w:rsid w:val="00A76053"/>
    <w:rsid w:val="00A765B7"/>
    <w:rsid w:val="00A767ED"/>
    <w:rsid w:val="00A77DC6"/>
    <w:rsid w:val="00A814F3"/>
    <w:rsid w:val="00A8288A"/>
    <w:rsid w:val="00A835F8"/>
    <w:rsid w:val="00A8581A"/>
    <w:rsid w:val="00A85C24"/>
    <w:rsid w:val="00A920AB"/>
    <w:rsid w:val="00A92BD9"/>
    <w:rsid w:val="00A937D6"/>
    <w:rsid w:val="00A944AC"/>
    <w:rsid w:val="00A959F5"/>
    <w:rsid w:val="00A9766B"/>
    <w:rsid w:val="00A97E4F"/>
    <w:rsid w:val="00AA0E8A"/>
    <w:rsid w:val="00AA125C"/>
    <w:rsid w:val="00AA2DE9"/>
    <w:rsid w:val="00AA39A1"/>
    <w:rsid w:val="00AA3B89"/>
    <w:rsid w:val="00AA5285"/>
    <w:rsid w:val="00AA5E66"/>
    <w:rsid w:val="00AB0315"/>
    <w:rsid w:val="00AB07A9"/>
    <w:rsid w:val="00AB1CE6"/>
    <w:rsid w:val="00AB2BB5"/>
    <w:rsid w:val="00AB557A"/>
    <w:rsid w:val="00AB5786"/>
    <w:rsid w:val="00AB6795"/>
    <w:rsid w:val="00AC0F2F"/>
    <w:rsid w:val="00AC12D1"/>
    <w:rsid w:val="00AC2616"/>
    <w:rsid w:val="00AC3324"/>
    <w:rsid w:val="00AC53B8"/>
    <w:rsid w:val="00AC64B0"/>
    <w:rsid w:val="00AC71EA"/>
    <w:rsid w:val="00AC7516"/>
    <w:rsid w:val="00AD04BD"/>
    <w:rsid w:val="00AD0F5A"/>
    <w:rsid w:val="00AD1F20"/>
    <w:rsid w:val="00AD2098"/>
    <w:rsid w:val="00AD220A"/>
    <w:rsid w:val="00AD34D6"/>
    <w:rsid w:val="00AD3AD2"/>
    <w:rsid w:val="00AD4B07"/>
    <w:rsid w:val="00AD628A"/>
    <w:rsid w:val="00AD6F7C"/>
    <w:rsid w:val="00AD7A53"/>
    <w:rsid w:val="00AE13D0"/>
    <w:rsid w:val="00AE18BB"/>
    <w:rsid w:val="00AE20BD"/>
    <w:rsid w:val="00AE3861"/>
    <w:rsid w:val="00AE404A"/>
    <w:rsid w:val="00AE5D40"/>
    <w:rsid w:val="00AE5F43"/>
    <w:rsid w:val="00AE709F"/>
    <w:rsid w:val="00AE747C"/>
    <w:rsid w:val="00AE768A"/>
    <w:rsid w:val="00AE7706"/>
    <w:rsid w:val="00AE7D61"/>
    <w:rsid w:val="00AE7D81"/>
    <w:rsid w:val="00AE7E2E"/>
    <w:rsid w:val="00AF1B33"/>
    <w:rsid w:val="00AF1FF5"/>
    <w:rsid w:val="00AF290D"/>
    <w:rsid w:val="00AF325B"/>
    <w:rsid w:val="00AF5DAD"/>
    <w:rsid w:val="00AF6A0E"/>
    <w:rsid w:val="00AF6DB4"/>
    <w:rsid w:val="00AF7BD5"/>
    <w:rsid w:val="00B00F02"/>
    <w:rsid w:val="00B00FDB"/>
    <w:rsid w:val="00B01259"/>
    <w:rsid w:val="00B02363"/>
    <w:rsid w:val="00B03F4B"/>
    <w:rsid w:val="00B04036"/>
    <w:rsid w:val="00B0413A"/>
    <w:rsid w:val="00B045F5"/>
    <w:rsid w:val="00B04E75"/>
    <w:rsid w:val="00B0585C"/>
    <w:rsid w:val="00B0656F"/>
    <w:rsid w:val="00B065FB"/>
    <w:rsid w:val="00B06C22"/>
    <w:rsid w:val="00B0795F"/>
    <w:rsid w:val="00B07F7E"/>
    <w:rsid w:val="00B10D19"/>
    <w:rsid w:val="00B1276B"/>
    <w:rsid w:val="00B12934"/>
    <w:rsid w:val="00B12FF5"/>
    <w:rsid w:val="00B141EE"/>
    <w:rsid w:val="00B14CCF"/>
    <w:rsid w:val="00B14E52"/>
    <w:rsid w:val="00B16B76"/>
    <w:rsid w:val="00B1722C"/>
    <w:rsid w:val="00B17AA9"/>
    <w:rsid w:val="00B17E67"/>
    <w:rsid w:val="00B2080A"/>
    <w:rsid w:val="00B208A0"/>
    <w:rsid w:val="00B2261A"/>
    <w:rsid w:val="00B22D57"/>
    <w:rsid w:val="00B2349C"/>
    <w:rsid w:val="00B23CE5"/>
    <w:rsid w:val="00B241DC"/>
    <w:rsid w:val="00B243D8"/>
    <w:rsid w:val="00B25C16"/>
    <w:rsid w:val="00B2687B"/>
    <w:rsid w:val="00B270D9"/>
    <w:rsid w:val="00B27D6E"/>
    <w:rsid w:val="00B3082F"/>
    <w:rsid w:val="00B30D0C"/>
    <w:rsid w:val="00B31336"/>
    <w:rsid w:val="00B31541"/>
    <w:rsid w:val="00B31D6F"/>
    <w:rsid w:val="00B337BD"/>
    <w:rsid w:val="00B363BA"/>
    <w:rsid w:val="00B36644"/>
    <w:rsid w:val="00B37593"/>
    <w:rsid w:val="00B43F3E"/>
    <w:rsid w:val="00B46530"/>
    <w:rsid w:val="00B46D95"/>
    <w:rsid w:val="00B474F2"/>
    <w:rsid w:val="00B5029D"/>
    <w:rsid w:val="00B5178C"/>
    <w:rsid w:val="00B517E1"/>
    <w:rsid w:val="00B51936"/>
    <w:rsid w:val="00B529A0"/>
    <w:rsid w:val="00B54181"/>
    <w:rsid w:val="00B572BB"/>
    <w:rsid w:val="00B60521"/>
    <w:rsid w:val="00B60919"/>
    <w:rsid w:val="00B616FE"/>
    <w:rsid w:val="00B627EC"/>
    <w:rsid w:val="00B63189"/>
    <w:rsid w:val="00B638D3"/>
    <w:rsid w:val="00B63EF2"/>
    <w:rsid w:val="00B64772"/>
    <w:rsid w:val="00B64B1E"/>
    <w:rsid w:val="00B6619A"/>
    <w:rsid w:val="00B663A6"/>
    <w:rsid w:val="00B674B3"/>
    <w:rsid w:val="00B67A6B"/>
    <w:rsid w:val="00B709E6"/>
    <w:rsid w:val="00B70FC2"/>
    <w:rsid w:val="00B72713"/>
    <w:rsid w:val="00B73427"/>
    <w:rsid w:val="00B744FD"/>
    <w:rsid w:val="00B74A02"/>
    <w:rsid w:val="00B756B5"/>
    <w:rsid w:val="00B80839"/>
    <w:rsid w:val="00B81386"/>
    <w:rsid w:val="00B813A1"/>
    <w:rsid w:val="00B814E5"/>
    <w:rsid w:val="00B81F39"/>
    <w:rsid w:val="00B82AAF"/>
    <w:rsid w:val="00B82DA3"/>
    <w:rsid w:val="00B83F3B"/>
    <w:rsid w:val="00B84670"/>
    <w:rsid w:val="00B84DB4"/>
    <w:rsid w:val="00B858ED"/>
    <w:rsid w:val="00B86108"/>
    <w:rsid w:val="00B874B5"/>
    <w:rsid w:val="00B877F8"/>
    <w:rsid w:val="00B87D72"/>
    <w:rsid w:val="00B90857"/>
    <w:rsid w:val="00B92890"/>
    <w:rsid w:val="00B92F4F"/>
    <w:rsid w:val="00B93361"/>
    <w:rsid w:val="00B93651"/>
    <w:rsid w:val="00B94982"/>
    <w:rsid w:val="00B94AFC"/>
    <w:rsid w:val="00B94F37"/>
    <w:rsid w:val="00B96DB4"/>
    <w:rsid w:val="00B97008"/>
    <w:rsid w:val="00BA06A9"/>
    <w:rsid w:val="00BA08FB"/>
    <w:rsid w:val="00BA0C84"/>
    <w:rsid w:val="00BA1746"/>
    <w:rsid w:val="00BA20AA"/>
    <w:rsid w:val="00BA2468"/>
    <w:rsid w:val="00BA2E24"/>
    <w:rsid w:val="00BA3248"/>
    <w:rsid w:val="00BA48CD"/>
    <w:rsid w:val="00BA625E"/>
    <w:rsid w:val="00BA760D"/>
    <w:rsid w:val="00BB1203"/>
    <w:rsid w:val="00BB15D9"/>
    <w:rsid w:val="00BB1A4B"/>
    <w:rsid w:val="00BB21A3"/>
    <w:rsid w:val="00BB3032"/>
    <w:rsid w:val="00BB3033"/>
    <w:rsid w:val="00BB37BA"/>
    <w:rsid w:val="00BB3A74"/>
    <w:rsid w:val="00BB3D4E"/>
    <w:rsid w:val="00BB3DBC"/>
    <w:rsid w:val="00BB4100"/>
    <w:rsid w:val="00BB41F5"/>
    <w:rsid w:val="00BB469D"/>
    <w:rsid w:val="00BB59CD"/>
    <w:rsid w:val="00BB5F6A"/>
    <w:rsid w:val="00BB706D"/>
    <w:rsid w:val="00BC266B"/>
    <w:rsid w:val="00BC3C79"/>
    <w:rsid w:val="00BC4B31"/>
    <w:rsid w:val="00BC5168"/>
    <w:rsid w:val="00BC6FDA"/>
    <w:rsid w:val="00BD02C1"/>
    <w:rsid w:val="00BD04F0"/>
    <w:rsid w:val="00BD081C"/>
    <w:rsid w:val="00BD0930"/>
    <w:rsid w:val="00BD1270"/>
    <w:rsid w:val="00BD18CE"/>
    <w:rsid w:val="00BD1BDE"/>
    <w:rsid w:val="00BD2DBB"/>
    <w:rsid w:val="00BD380B"/>
    <w:rsid w:val="00BD5DFF"/>
    <w:rsid w:val="00BD615F"/>
    <w:rsid w:val="00BD63C8"/>
    <w:rsid w:val="00BD6DA7"/>
    <w:rsid w:val="00BD7D45"/>
    <w:rsid w:val="00BE02F2"/>
    <w:rsid w:val="00BE067A"/>
    <w:rsid w:val="00BE0EF1"/>
    <w:rsid w:val="00BE48DC"/>
    <w:rsid w:val="00BE4C95"/>
    <w:rsid w:val="00BE5427"/>
    <w:rsid w:val="00BE60F8"/>
    <w:rsid w:val="00BE74DA"/>
    <w:rsid w:val="00BE79EA"/>
    <w:rsid w:val="00BE7FE6"/>
    <w:rsid w:val="00BF13B0"/>
    <w:rsid w:val="00BF1E3F"/>
    <w:rsid w:val="00BF41C6"/>
    <w:rsid w:val="00BF490E"/>
    <w:rsid w:val="00BF4936"/>
    <w:rsid w:val="00BF4C71"/>
    <w:rsid w:val="00BF74B6"/>
    <w:rsid w:val="00C03280"/>
    <w:rsid w:val="00C04699"/>
    <w:rsid w:val="00C04C62"/>
    <w:rsid w:val="00C04E5D"/>
    <w:rsid w:val="00C05403"/>
    <w:rsid w:val="00C058AF"/>
    <w:rsid w:val="00C05CBA"/>
    <w:rsid w:val="00C06169"/>
    <w:rsid w:val="00C10238"/>
    <w:rsid w:val="00C119CC"/>
    <w:rsid w:val="00C121B9"/>
    <w:rsid w:val="00C12907"/>
    <w:rsid w:val="00C13678"/>
    <w:rsid w:val="00C144FB"/>
    <w:rsid w:val="00C147C4"/>
    <w:rsid w:val="00C1498D"/>
    <w:rsid w:val="00C14A91"/>
    <w:rsid w:val="00C14B23"/>
    <w:rsid w:val="00C14D3D"/>
    <w:rsid w:val="00C15646"/>
    <w:rsid w:val="00C170A7"/>
    <w:rsid w:val="00C20527"/>
    <w:rsid w:val="00C205FC"/>
    <w:rsid w:val="00C20AE6"/>
    <w:rsid w:val="00C20EE9"/>
    <w:rsid w:val="00C2176D"/>
    <w:rsid w:val="00C21A95"/>
    <w:rsid w:val="00C22448"/>
    <w:rsid w:val="00C23593"/>
    <w:rsid w:val="00C25048"/>
    <w:rsid w:val="00C25B20"/>
    <w:rsid w:val="00C2685E"/>
    <w:rsid w:val="00C26F9F"/>
    <w:rsid w:val="00C30105"/>
    <w:rsid w:val="00C30606"/>
    <w:rsid w:val="00C316C4"/>
    <w:rsid w:val="00C3204F"/>
    <w:rsid w:val="00C33B2C"/>
    <w:rsid w:val="00C33C04"/>
    <w:rsid w:val="00C33F3F"/>
    <w:rsid w:val="00C3460D"/>
    <w:rsid w:val="00C34632"/>
    <w:rsid w:val="00C34730"/>
    <w:rsid w:val="00C3636E"/>
    <w:rsid w:val="00C36D49"/>
    <w:rsid w:val="00C40305"/>
    <w:rsid w:val="00C40DE4"/>
    <w:rsid w:val="00C42B03"/>
    <w:rsid w:val="00C440FB"/>
    <w:rsid w:val="00C44211"/>
    <w:rsid w:val="00C45753"/>
    <w:rsid w:val="00C46C64"/>
    <w:rsid w:val="00C475E3"/>
    <w:rsid w:val="00C478EE"/>
    <w:rsid w:val="00C52046"/>
    <w:rsid w:val="00C52B90"/>
    <w:rsid w:val="00C5362C"/>
    <w:rsid w:val="00C53A89"/>
    <w:rsid w:val="00C53EC2"/>
    <w:rsid w:val="00C547BB"/>
    <w:rsid w:val="00C54EEB"/>
    <w:rsid w:val="00C555A3"/>
    <w:rsid w:val="00C574FE"/>
    <w:rsid w:val="00C57832"/>
    <w:rsid w:val="00C613D0"/>
    <w:rsid w:val="00C61458"/>
    <w:rsid w:val="00C618AC"/>
    <w:rsid w:val="00C61C20"/>
    <w:rsid w:val="00C62772"/>
    <w:rsid w:val="00C62A12"/>
    <w:rsid w:val="00C63694"/>
    <w:rsid w:val="00C63AF1"/>
    <w:rsid w:val="00C640C1"/>
    <w:rsid w:val="00C64AE6"/>
    <w:rsid w:val="00C65CBE"/>
    <w:rsid w:val="00C66328"/>
    <w:rsid w:val="00C672FA"/>
    <w:rsid w:val="00C67F00"/>
    <w:rsid w:val="00C70759"/>
    <w:rsid w:val="00C70FC4"/>
    <w:rsid w:val="00C71D9D"/>
    <w:rsid w:val="00C7351A"/>
    <w:rsid w:val="00C75C98"/>
    <w:rsid w:val="00C75E00"/>
    <w:rsid w:val="00C76044"/>
    <w:rsid w:val="00C80B82"/>
    <w:rsid w:val="00C80FCE"/>
    <w:rsid w:val="00C83461"/>
    <w:rsid w:val="00C85890"/>
    <w:rsid w:val="00C86CD1"/>
    <w:rsid w:val="00C86EA2"/>
    <w:rsid w:val="00C87E97"/>
    <w:rsid w:val="00C91513"/>
    <w:rsid w:val="00C91782"/>
    <w:rsid w:val="00C9196B"/>
    <w:rsid w:val="00C949AB"/>
    <w:rsid w:val="00C94A32"/>
    <w:rsid w:val="00C9647D"/>
    <w:rsid w:val="00C96AAB"/>
    <w:rsid w:val="00C96AF4"/>
    <w:rsid w:val="00C977AA"/>
    <w:rsid w:val="00CA17AA"/>
    <w:rsid w:val="00CA265C"/>
    <w:rsid w:val="00CA2850"/>
    <w:rsid w:val="00CA49FE"/>
    <w:rsid w:val="00CA581E"/>
    <w:rsid w:val="00CA72D4"/>
    <w:rsid w:val="00CA7A30"/>
    <w:rsid w:val="00CB0646"/>
    <w:rsid w:val="00CB0754"/>
    <w:rsid w:val="00CB08FF"/>
    <w:rsid w:val="00CB1AEE"/>
    <w:rsid w:val="00CB45CA"/>
    <w:rsid w:val="00CB5AE9"/>
    <w:rsid w:val="00CB5BEC"/>
    <w:rsid w:val="00CB69D4"/>
    <w:rsid w:val="00CB6AC7"/>
    <w:rsid w:val="00CB6D7E"/>
    <w:rsid w:val="00CB7F0C"/>
    <w:rsid w:val="00CC0A79"/>
    <w:rsid w:val="00CC1B92"/>
    <w:rsid w:val="00CC1E67"/>
    <w:rsid w:val="00CC2D08"/>
    <w:rsid w:val="00CC30C9"/>
    <w:rsid w:val="00CC316D"/>
    <w:rsid w:val="00CC3CD9"/>
    <w:rsid w:val="00CC3D32"/>
    <w:rsid w:val="00CC4682"/>
    <w:rsid w:val="00CC46FB"/>
    <w:rsid w:val="00CC5C61"/>
    <w:rsid w:val="00CC6837"/>
    <w:rsid w:val="00CC7967"/>
    <w:rsid w:val="00CD00D6"/>
    <w:rsid w:val="00CD0A2F"/>
    <w:rsid w:val="00CD1973"/>
    <w:rsid w:val="00CD39CD"/>
    <w:rsid w:val="00CD3AC0"/>
    <w:rsid w:val="00CD3CE6"/>
    <w:rsid w:val="00CD3D29"/>
    <w:rsid w:val="00CD489C"/>
    <w:rsid w:val="00CD58C6"/>
    <w:rsid w:val="00CD6054"/>
    <w:rsid w:val="00CD717E"/>
    <w:rsid w:val="00CE08FA"/>
    <w:rsid w:val="00CE0A41"/>
    <w:rsid w:val="00CE1191"/>
    <w:rsid w:val="00CE1A70"/>
    <w:rsid w:val="00CE279E"/>
    <w:rsid w:val="00CE2C28"/>
    <w:rsid w:val="00CE3106"/>
    <w:rsid w:val="00CE5237"/>
    <w:rsid w:val="00CE6ADD"/>
    <w:rsid w:val="00CE70CF"/>
    <w:rsid w:val="00CE763E"/>
    <w:rsid w:val="00CE7EBF"/>
    <w:rsid w:val="00CF03E2"/>
    <w:rsid w:val="00CF0B61"/>
    <w:rsid w:val="00CF17A9"/>
    <w:rsid w:val="00CF1D5A"/>
    <w:rsid w:val="00CF23A5"/>
    <w:rsid w:val="00CF3003"/>
    <w:rsid w:val="00CF323D"/>
    <w:rsid w:val="00CF5939"/>
    <w:rsid w:val="00CF5A2E"/>
    <w:rsid w:val="00CF62DE"/>
    <w:rsid w:val="00CF6A92"/>
    <w:rsid w:val="00D02054"/>
    <w:rsid w:val="00D026E5"/>
    <w:rsid w:val="00D0272D"/>
    <w:rsid w:val="00D0356C"/>
    <w:rsid w:val="00D0507D"/>
    <w:rsid w:val="00D05AEA"/>
    <w:rsid w:val="00D07FB9"/>
    <w:rsid w:val="00D11A1F"/>
    <w:rsid w:val="00D1252C"/>
    <w:rsid w:val="00D1264A"/>
    <w:rsid w:val="00D133E7"/>
    <w:rsid w:val="00D137D0"/>
    <w:rsid w:val="00D137E1"/>
    <w:rsid w:val="00D13EF4"/>
    <w:rsid w:val="00D15D77"/>
    <w:rsid w:val="00D15DB7"/>
    <w:rsid w:val="00D17E80"/>
    <w:rsid w:val="00D20E7E"/>
    <w:rsid w:val="00D2150C"/>
    <w:rsid w:val="00D22737"/>
    <w:rsid w:val="00D23578"/>
    <w:rsid w:val="00D2463E"/>
    <w:rsid w:val="00D26295"/>
    <w:rsid w:val="00D26533"/>
    <w:rsid w:val="00D30497"/>
    <w:rsid w:val="00D30CFE"/>
    <w:rsid w:val="00D30FBC"/>
    <w:rsid w:val="00D3117D"/>
    <w:rsid w:val="00D3325F"/>
    <w:rsid w:val="00D335DF"/>
    <w:rsid w:val="00D33EE5"/>
    <w:rsid w:val="00D349BC"/>
    <w:rsid w:val="00D3555C"/>
    <w:rsid w:val="00D355FD"/>
    <w:rsid w:val="00D3560F"/>
    <w:rsid w:val="00D36075"/>
    <w:rsid w:val="00D36336"/>
    <w:rsid w:val="00D364DD"/>
    <w:rsid w:val="00D36D4B"/>
    <w:rsid w:val="00D37187"/>
    <w:rsid w:val="00D37E40"/>
    <w:rsid w:val="00D37FCD"/>
    <w:rsid w:val="00D42E17"/>
    <w:rsid w:val="00D43EC1"/>
    <w:rsid w:val="00D44DC2"/>
    <w:rsid w:val="00D4527C"/>
    <w:rsid w:val="00D45437"/>
    <w:rsid w:val="00D51FD9"/>
    <w:rsid w:val="00D553D4"/>
    <w:rsid w:val="00D55403"/>
    <w:rsid w:val="00D56581"/>
    <w:rsid w:val="00D56B68"/>
    <w:rsid w:val="00D56D13"/>
    <w:rsid w:val="00D60A6D"/>
    <w:rsid w:val="00D62A75"/>
    <w:rsid w:val="00D62C00"/>
    <w:rsid w:val="00D62E23"/>
    <w:rsid w:val="00D64662"/>
    <w:rsid w:val="00D64705"/>
    <w:rsid w:val="00D64BC1"/>
    <w:rsid w:val="00D64BC4"/>
    <w:rsid w:val="00D6531A"/>
    <w:rsid w:val="00D66114"/>
    <w:rsid w:val="00D666B2"/>
    <w:rsid w:val="00D67CAF"/>
    <w:rsid w:val="00D70364"/>
    <w:rsid w:val="00D70BF2"/>
    <w:rsid w:val="00D714D1"/>
    <w:rsid w:val="00D7179B"/>
    <w:rsid w:val="00D7192D"/>
    <w:rsid w:val="00D71CEA"/>
    <w:rsid w:val="00D71FBC"/>
    <w:rsid w:val="00D727AA"/>
    <w:rsid w:val="00D7283F"/>
    <w:rsid w:val="00D74732"/>
    <w:rsid w:val="00D74B69"/>
    <w:rsid w:val="00D75699"/>
    <w:rsid w:val="00D775B6"/>
    <w:rsid w:val="00D80692"/>
    <w:rsid w:val="00D8089C"/>
    <w:rsid w:val="00D81C2E"/>
    <w:rsid w:val="00D81FB6"/>
    <w:rsid w:val="00D83D4A"/>
    <w:rsid w:val="00D84202"/>
    <w:rsid w:val="00D8473F"/>
    <w:rsid w:val="00D8491B"/>
    <w:rsid w:val="00D86CD9"/>
    <w:rsid w:val="00D875C2"/>
    <w:rsid w:val="00D90A5B"/>
    <w:rsid w:val="00D90C27"/>
    <w:rsid w:val="00D9218D"/>
    <w:rsid w:val="00D93382"/>
    <w:rsid w:val="00D94E2C"/>
    <w:rsid w:val="00D95A4C"/>
    <w:rsid w:val="00D95BEB"/>
    <w:rsid w:val="00D97A47"/>
    <w:rsid w:val="00DA0403"/>
    <w:rsid w:val="00DA0F77"/>
    <w:rsid w:val="00DA135A"/>
    <w:rsid w:val="00DA1881"/>
    <w:rsid w:val="00DA19A1"/>
    <w:rsid w:val="00DA2343"/>
    <w:rsid w:val="00DA244C"/>
    <w:rsid w:val="00DA3891"/>
    <w:rsid w:val="00DA39D9"/>
    <w:rsid w:val="00DA3D8D"/>
    <w:rsid w:val="00DA4421"/>
    <w:rsid w:val="00DA4543"/>
    <w:rsid w:val="00DA4910"/>
    <w:rsid w:val="00DA6B1B"/>
    <w:rsid w:val="00DA733E"/>
    <w:rsid w:val="00DA7F7B"/>
    <w:rsid w:val="00DB0D4D"/>
    <w:rsid w:val="00DB226C"/>
    <w:rsid w:val="00DB6696"/>
    <w:rsid w:val="00DB6B48"/>
    <w:rsid w:val="00DB6B86"/>
    <w:rsid w:val="00DB6CE9"/>
    <w:rsid w:val="00DB7B0A"/>
    <w:rsid w:val="00DB7BB0"/>
    <w:rsid w:val="00DC0D77"/>
    <w:rsid w:val="00DC1C89"/>
    <w:rsid w:val="00DC2EC9"/>
    <w:rsid w:val="00DC4771"/>
    <w:rsid w:val="00DC50F7"/>
    <w:rsid w:val="00DC67B6"/>
    <w:rsid w:val="00DC6A28"/>
    <w:rsid w:val="00DC6E52"/>
    <w:rsid w:val="00DC757E"/>
    <w:rsid w:val="00DC7E7A"/>
    <w:rsid w:val="00DC7EEE"/>
    <w:rsid w:val="00DD016E"/>
    <w:rsid w:val="00DD035D"/>
    <w:rsid w:val="00DD4D44"/>
    <w:rsid w:val="00DD59E7"/>
    <w:rsid w:val="00DD5DC1"/>
    <w:rsid w:val="00DE1C24"/>
    <w:rsid w:val="00DE1F8E"/>
    <w:rsid w:val="00DE306B"/>
    <w:rsid w:val="00DE4152"/>
    <w:rsid w:val="00DE5633"/>
    <w:rsid w:val="00DE6331"/>
    <w:rsid w:val="00DE7505"/>
    <w:rsid w:val="00DF021D"/>
    <w:rsid w:val="00DF0712"/>
    <w:rsid w:val="00DF20F0"/>
    <w:rsid w:val="00DF2D89"/>
    <w:rsid w:val="00DF307B"/>
    <w:rsid w:val="00DF4154"/>
    <w:rsid w:val="00DF484E"/>
    <w:rsid w:val="00DF4A58"/>
    <w:rsid w:val="00DF61C7"/>
    <w:rsid w:val="00DF628E"/>
    <w:rsid w:val="00DF6E10"/>
    <w:rsid w:val="00DF6F6A"/>
    <w:rsid w:val="00E0109C"/>
    <w:rsid w:val="00E015A9"/>
    <w:rsid w:val="00E018F7"/>
    <w:rsid w:val="00E019FE"/>
    <w:rsid w:val="00E020ED"/>
    <w:rsid w:val="00E023F8"/>
    <w:rsid w:val="00E027E8"/>
    <w:rsid w:val="00E02FD3"/>
    <w:rsid w:val="00E034C6"/>
    <w:rsid w:val="00E045CB"/>
    <w:rsid w:val="00E06967"/>
    <w:rsid w:val="00E06A74"/>
    <w:rsid w:val="00E07609"/>
    <w:rsid w:val="00E07E8C"/>
    <w:rsid w:val="00E10065"/>
    <w:rsid w:val="00E10247"/>
    <w:rsid w:val="00E12320"/>
    <w:rsid w:val="00E12B99"/>
    <w:rsid w:val="00E13B7D"/>
    <w:rsid w:val="00E1479D"/>
    <w:rsid w:val="00E162C4"/>
    <w:rsid w:val="00E16923"/>
    <w:rsid w:val="00E16AB8"/>
    <w:rsid w:val="00E16B9D"/>
    <w:rsid w:val="00E16BBF"/>
    <w:rsid w:val="00E177D2"/>
    <w:rsid w:val="00E17D4D"/>
    <w:rsid w:val="00E17D57"/>
    <w:rsid w:val="00E206E9"/>
    <w:rsid w:val="00E209B2"/>
    <w:rsid w:val="00E21AAD"/>
    <w:rsid w:val="00E235A4"/>
    <w:rsid w:val="00E2478E"/>
    <w:rsid w:val="00E248CD"/>
    <w:rsid w:val="00E24F0F"/>
    <w:rsid w:val="00E25163"/>
    <w:rsid w:val="00E2681E"/>
    <w:rsid w:val="00E2693E"/>
    <w:rsid w:val="00E26A74"/>
    <w:rsid w:val="00E26D88"/>
    <w:rsid w:val="00E26D9F"/>
    <w:rsid w:val="00E27FEE"/>
    <w:rsid w:val="00E301A0"/>
    <w:rsid w:val="00E3177E"/>
    <w:rsid w:val="00E340C6"/>
    <w:rsid w:val="00E3441D"/>
    <w:rsid w:val="00E350E0"/>
    <w:rsid w:val="00E35470"/>
    <w:rsid w:val="00E36268"/>
    <w:rsid w:val="00E40C21"/>
    <w:rsid w:val="00E41DBC"/>
    <w:rsid w:val="00E41F93"/>
    <w:rsid w:val="00E423EC"/>
    <w:rsid w:val="00E429B2"/>
    <w:rsid w:val="00E437CA"/>
    <w:rsid w:val="00E43EE4"/>
    <w:rsid w:val="00E45E36"/>
    <w:rsid w:val="00E46111"/>
    <w:rsid w:val="00E46923"/>
    <w:rsid w:val="00E47EAC"/>
    <w:rsid w:val="00E50AA4"/>
    <w:rsid w:val="00E5501F"/>
    <w:rsid w:val="00E55660"/>
    <w:rsid w:val="00E60065"/>
    <w:rsid w:val="00E6007F"/>
    <w:rsid w:val="00E615F3"/>
    <w:rsid w:val="00E61742"/>
    <w:rsid w:val="00E61A44"/>
    <w:rsid w:val="00E6208A"/>
    <w:rsid w:val="00E6220D"/>
    <w:rsid w:val="00E62E71"/>
    <w:rsid w:val="00E64999"/>
    <w:rsid w:val="00E65C5C"/>
    <w:rsid w:val="00E662CB"/>
    <w:rsid w:val="00E67D00"/>
    <w:rsid w:val="00E70167"/>
    <w:rsid w:val="00E7018E"/>
    <w:rsid w:val="00E70C09"/>
    <w:rsid w:val="00E70CEC"/>
    <w:rsid w:val="00E70FE1"/>
    <w:rsid w:val="00E71534"/>
    <w:rsid w:val="00E71A64"/>
    <w:rsid w:val="00E72755"/>
    <w:rsid w:val="00E734C7"/>
    <w:rsid w:val="00E751BB"/>
    <w:rsid w:val="00E75264"/>
    <w:rsid w:val="00E770E6"/>
    <w:rsid w:val="00E77D30"/>
    <w:rsid w:val="00E801A8"/>
    <w:rsid w:val="00E80373"/>
    <w:rsid w:val="00E80B66"/>
    <w:rsid w:val="00E83C18"/>
    <w:rsid w:val="00E853E0"/>
    <w:rsid w:val="00E8595B"/>
    <w:rsid w:val="00E869FC"/>
    <w:rsid w:val="00E8716C"/>
    <w:rsid w:val="00E87862"/>
    <w:rsid w:val="00E879D7"/>
    <w:rsid w:val="00E91725"/>
    <w:rsid w:val="00E9183A"/>
    <w:rsid w:val="00E91A30"/>
    <w:rsid w:val="00E92997"/>
    <w:rsid w:val="00E93070"/>
    <w:rsid w:val="00E93C5D"/>
    <w:rsid w:val="00E93CE7"/>
    <w:rsid w:val="00E958DB"/>
    <w:rsid w:val="00E961E9"/>
    <w:rsid w:val="00E971CC"/>
    <w:rsid w:val="00E972F8"/>
    <w:rsid w:val="00EA1814"/>
    <w:rsid w:val="00EA4902"/>
    <w:rsid w:val="00EA51DB"/>
    <w:rsid w:val="00EB10C8"/>
    <w:rsid w:val="00EB16E1"/>
    <w:rsid w:val="00EB3404"/>
    <w:rsid w:val="00EB39CA"/>
    <w:rsid w:val="00EB60C9"/>
    <w:rsid w:val="00EB6A42"/>
    <w:rsid w:val="00EB72C3"/>
    <w:rsid w:val="00EC1FE2"/>
    <w:rsid w:val="00EC2A62"/>
    <w:rsid w:val="00EC50CD"/>
    <w:rsid w:val="00EC53C3"/>
    <w:rsid w:val="00EC6AC7"/>
    <w:rsid w:val="00EC6F3B"/>
    <w:rsid w:val="00ED20FC"/>
    <w:rsid w:val="00ED277E"/>
    <w:rsid w:val="00ED2819"/>
    <w:rsid w:val="00ED290F"/>
    <w:rsid w:val="00ED3868"/>
    <w:rsid w:val="00ED3E52"/>
    <w:rsid w:val="00ED464C"/>
    <w:rsid w:val="00ED53BD"/>
    <w:rsid w:val="00ED6E1B"/>
    <w:rsid w:val="00ED72DA"/>
    <w:rsid w:val="00ED7F31"/>
    <w:rsid w:val="00EE0AB0"/>
    <w:rsid w:val="00EE1073"/>
    <w:rsid w:val="00EE4DE7"/>
    <w:rsid w:val="00EE539F"/>
    <w:rsid w:val="00EE5898"/>
    <w:rsid w:val="00EE5E82"/>
    <w:rsid w:val="00EE5F01"/>
    <w:rsid w:val="00EE76F4"/>
    <w:rsid w:val="00EF09B0"/>
    <w:rsid w:val="00EF0FA8"/>
    <w:rsid w:val="00EF200F"/>
    <w:rsid w:val="00EF36E7"/>
    <w:rsid w:val="00EF386F"/>
    <w:rsid w:val="00EF458A"/>
    <w:rsid w:val="00EF4B8E"/>
    <w:rsid w:val="00EF4D06"/>
    <w:rsid w:val="00EF519F"/>
    <w:rsid w:val="00EF5E59"/>
    <w:rsid w:val="00EF6500"/>
    <w:rsid w:val="00EF69C0"/>
    <w:rsid w:val="00EF6ACC"/>
    <w:rsid w:val="00F000AD"/>
    <w:rsid w:val="00F00149"/>
    <w:rsid w:val="00F011B2"/>
    <w:rsid w:val="00F01EAC"/>
    <w:rsid w:val="00F02DFD"/>
    <w:rsid w:val="00F037A8"/>
    <w:rsid w:val="00F06854"/>
    <w:rsid w:val="00F07537"/>
    <w:rsid w:val="00F07964"/>
    <w:rsid w:val="00F07F30"/>
    <w:rsid w:val="00F10610"/>
    <w:rsid w:val="00F10E04"/>
    <w:rsid w:val="00F110B1"/>
    <w:rsid w:val="00F1135E"/>
    <w:rsid w:val="00F11B11"/>
    <w:rsid w:val="00F12479"/>
    <w:rsid w:val="00F1324E"/>
    <w:rsid w:val="00F13DE3"/>
    <w:rsid w:val="00F1473C"/>
    <w:rsid w:val="00F14796"/>
    <w:rsid w:val="00F14848"/>
    <w:rsid w:val="00F163E8"/>
    <w:rsid w:val="00F16F94"/>
    <w:rsid w:val="00F1753C"/>
    <w:rsid w:val="00F20023"/>
    <w:rsid w:val="00F20D26"/>
    <w:rsid w:val="00F2315C"/>
    <w:rsid w:val="00F23858"/>
    <w:rsid w:val="00F23F09"/>
    <w:rsid w:val="00F2465B"/>
    <w:rsid w:val="00F24C17"/>
    <w:rsid w:val="00F251B1"/>
    <w:rsid w:val="00F259AC"/>
    <w:rsid w:val="00F270F9"/>
    <w:rsid w:val="00F30045"/>
    <w:rsid w:val="00F3046C"/>
    <w:rsid w:val="00F31246"/>
    <w:rsid w:val="00F31A85"/>
    <w:rsid w:val="00F34A5D"/>
    <w:rsid w:val="00F35676"/>
    <w:rsid w:val="00F35FB9"/>
    <w:rsid w:val="00F37037"/>
    <w:rsid w:val="00F40F3E"/>
    <w:rsid w:val="00F42D66"/>
    <w:rsid w:val="00F4430B"/>
    <w:rsid w:val="00F4597E"/>
    <w:rsid w:val="00F4748E"/>
    <w:rsid w:val="00F476EB"/>
    <w:rsid w:val="00F50717"/>
    <w:rsid w:val="00F5090C"/>
    <w:rsid w:val="00F50D9B"/>
    <w:rsid w:val="00F50EC6"/>
    <w:rsid w:val="00F5265B"/>
    <w:rsid w:val="00F526D2"/>
    <w:rsid w:val="00F526E2"/>
    <w:rsid w:val="00F52832"/>
    <w:rsid w:val="00F52B35"/>
    <w:rsid w:val="00F5328B"/>
    <w:rsid w:val="00F532AC"/>
    <w:rsid w:val="00F5333B"/>
    <w:rsid w:val="00F539AA"/>
    <w:rsid w:val="00F53A99"/>
    <w:rsid w:val="00F54A66"/>
    <w:rsid w:val="00F55C4C"/>
    <w:rsid w:val="00F56E31"/>
    <w:rsid w:val="00F575E9"/>
    <w:rsid w:val="00F57E58"/>
    <w:rsid w:val="00F604C9"/>
    <w:rsid w:val="00F6106A"/>
    <w:rsid w:val="00F61617"/>
    <w:rsid w:val="00F619E7"/>
    <w:rsid w:val="00F61EDF"/>
    <w:rsid w:val="00F62E9E"/>
    <w:rsid w:val="00F636B3"/>
    <w:rsid w:val="00F63C21"/>
    <w:rsid w:val="00F63C69"/>
    <w:rsid w:val="00F6457C"/>
    <w:rsid w:val="00F64856"/>
    <w:rsid w:val="00F64D0C"/>
    <w:rsid w:val="00F64EDF"/>
    <w:rsid w:val="00F65177"/>
    <w:rsid w:val="00F6522A"/>
    <w:rsid w:val="00F65696"/>
    <w:rsid w:val="00F65F58"/>
    <w:rsid w:val="00F66C23"/>
    <w:rsid w:val="00F66F52"/>
    <w:rsid w:val="00F6718D"/>
    <w:rsid w:val="00F71BA4"/>
    <w:rsid w:val="00F722B2"/>
    <w:rsid w:val="00F73660"/>
    <w:rsid w:val="00F73D6B"/>
    <w:rsid w:val="00F742EE"/>
    <w:rsid w:val="00F74369"/>
    <w:rsid w:val="00F75338"/>
    <w:rsid w:val="00F75424"/>
    <w:rsid w:val="00F7546A"/>
    <w:rsid w:val="00F75725"/>
    <w:rsid w:val="00F75A47"/>
    <w:rsid w:val="00F75A8B"/>
    <w:rsid w:val="00F75F44"/>
    <w:rsid w:val="00F76944"/>
    <w:rsid w:val="00F76D2A"/>
    <w:rsid w:val="00F777F3"/>
    <w:rsid w:val="00F77C7D"/>
    <w:rsid w:val="00F8059E"/>
    <w:rsid w:val="00F80C92"/>
    <w:rsid w:val="00F818B8"/>
    <w:rsid w:val="00F8666D"/>
    <w:rsid w:val="00F86941"/>
    <w:rsid w:val="00F86FD0"/>
    <w:rsid w:val="00F91A8F"/>
    <w:rsid w:val="00F92123"/>
    <w:rsid w:val="00F93B6D"/>
    <w:rsid w:val="00F9476A"/>
    <w:rsid w:val="00F94EFB"/>
    <w:rsid w:val="00F950FD"/>
    <w:rsid w:val="00F972D7"/>
    <w:rsid w:val="00F97503"/>
    <w:rsid w:val="00FA12DD"/>
    <w:rsid w:val="00FA2ECC"/>
    <w:rsid w:val="00FA4304"/>
    <w:rsid w:val="00FA50AF"/>
    <w:rsid w:val="00FA50E5"/>
    <w:rsid w:val="00FA58A5"/>
    <w:rsid w:val="00FA5CE4"/>
    <w:rsid w:val="00FA751D"/>
    <w:rsid w:val="00FB167E"/>
    <w:rsid w:val="00FB180D"/>
    <w:rsid w:val="00FB42B9"/>
    <w:rsid w:val="00FB52F9"/>
    <w:rsid w:val="00FB5E05"/>
    <w:rsid w:val="00FB745F"/>
    <w:rsid w:val="00FB7D56"/>
    <w:rsid w:val="00FC14E7"/>
    <w:rsid w:val="00FC1C31"/>
    <w:rsid w:val="00FC1E4C"/>
    <w:rsid w:val="00FC23F3"/>
    <w:rsid w:val="00FC2E98"/>
    <w:rsid w:val="00FC331B"/>
    <w:rsid w:val="00FC418D"/>
    <w:rsid w:val="00FC4602"/>
    <w:rsid w:val="00FC53F4"/>
    <w:rsid w:val="00FD0061"/>
    <w:rsid w:val="00FD0DA1"/>
    <w:rsid w:val="00FD1443"/>
    <w:rsid w:val="00FD2387"/>
    <w:rsid w:val="00FD239F"/>
    <w:rsid w:val="00FD2D2C"/>
    <w:rsid w:val="00FD3B8C"/>
    <w:rsid w:val="00FD6122"/>
    <w:rsid w:val="00FD63D8"/>
    <w:rsid w:val="00FE0E26"/>
    <w:rsid w:val="00FE1A85"/>
    <w:rsid w:val="00FE2833"/>
    <w:rsid w:val="00FE3251"/>
    <w:rsid w:val="00FE4466"/>
    <w:rsid w:val="00FE48F9"/>
    <w:rsid w:val="00FE543A"/>
    <w:rsid w:val="00FE5AE3"/>
    <w:rsid w:val="00FE733C"/>
    <w:rsid w:val="00FE7410"/>
    <w:rsid w:val="00FE751B"/>
    <w:rsid w:val="00FF215B"/>
    <w:rsid w:val="00FF245E"/>
    <w:rsid w:val="00FF3C55"/>
    <w:rsid w:val="00FF3F56"/>
    <w:rsid w:val="00FF49A3"/>
    <w:rsid w:val="00FF504F"/>
    <w:rsid w:val="00FF6D3D"/>
    <w:rsid w:val="00FF77A3"/>
    <w:rsid w:val="00FF7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6D28"/>
  </w:style>
  <w:style w:type="character" w:styleId="a4">
    <w:name w:val="Hyperlink"/>
    <w:basedOn w:val="a0"/>
    <w:uiPriority w:val="99"/>
    <w:semiHidden/>
    <w:unhideWhenUsed/>
    <w:rsid w:val="00A16D28"/>
    <w:rPr>
      <w:color w:val="0000FF"/>
      <w:u w:val="single"/>
    </w:rPr>
  </w:style>
  <w:style w:type="paragraph" w:customStyle="1" w:styleId="ConsPlusNormal">
    <w:name w:val="ConsPlusNormal"/>
    <w:rsid w:val="00A16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A16D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E7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7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andia.ru/text/category/trudovie_dogovora/" TargetMode="External"/><Relationship Id="rId5" Type="http://schemas.openxmlformats.org/officeDocument/2006/relationships/hyperlink" Target="http://www.pandia.ru/text/category/astronomiya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</cp:revision>
  <cp:lastPrinted>2015-10-16T10:36:00Z</cp:lastPrinted>
  <dcterms:created xsi:type="dcterms:W3CDTF">2015-10-16T07:44:00Z</dcterms:created>
  <dcterms:modified xsi:type="dcterms:W3CDTF">2015-11-12T10:42:00Z</dcterms:modified>
</cp:coreProperties>
</file>