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3B" w:rsidRDefault="002B101A" w:rsidP="002B10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E1E1E"/>
        </w:rPr>
      </w:pPr>
      <w:r w:rsidRPr="002B101A">
        <w:rPr>
          <w:color w:val="1E1E1E"/>
        </w:rPr>
        <w:drawing>
          <wp:inline distT="0" distB="0" distL="0" distR="0">
            <wp:extent cx="6295794" cy="9248775"/>
            <wp:effectExtent l="19050" t="0" r="0" b="0"/>
            <wp:docPr id="1" name="Рисунок 1" descr="C:\Documents and Settings\kate\Рабочий стол\положения для медведевой\положение о журнале учета прик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e\Рабочий стол\положения для медведевой\положение о журнале учета приказ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05" t="7500" r="2030" b="1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794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13B">
        <w:rPr>
          <w:color w:val="1E1E1E"/>
        </w:rPr>
        <w:lastRenderedPageBreak/>
        <w:t>3.2.2.Ф.И.О.</w:t>
      </w:r>
      <w:r w:rsidR="00DE3E0C" w:rsidRPr="00A916AD">
        <w:rPr>
          <w:color w:val="1E1E1E"/>
        </w:rPr>
        <w:t>;</w:t>
      </w:r>
    </w:p>
    <w:p w:rsidR="0061513B" w:rsidRDefault="0061513B" w:rsidP="00615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E1E1E"/>
        </w:rPr>
      </w:pPr>
      <w:r>
        <w:rPr>
          <w:color w:val="1E1E1E"/>
        </w:rPr>
        <w:t>3.2.3.</w:t>
      </w:r>
      <w:r w:rsidR="00DE3E0C" w:rsidRPr="00A916AD">
        <w:rPr>
          <w:color w:val="1E1E1E"/>
        </w:rPr>
        <w:t>подпись работника;</w:t>
      </w:r>
    </w:p>
    <w:p w:rsidR="0061513B" w:rsidRDefault="0061513B" w:rsidP="00615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E1E1E"/>
        </w:rPr>
      </w:pPr>
      <w:r>
        <w:rPr>
          <w:color w:val="1E1E1E"/>
        </w:rPr>
        <w:t>3.2.4.</w:t>
      </w:r>
      <w:r w:rsidR="00DE3E0C" w:rsidRPr="00A916AD">
        <w:rPr>
          <w:color w:val="1E1E1E"/>
        </w:rPr>
        <w:t>календарный период, на который данное лицо было назначено ответственным;</w:t>
      </w:r>
    </w:p>
    <w:p w:rsidR="0061513B" w:rsidRDefault="0061513B" w:rsidP="00615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rPr>
          <w:color w:val="1E1E1E"/>
        </w:rPr>
        <w:t>3.2.5.</w:t>
      </w:r>
      <w:r w:rsidR="00DE3E0C" w:rsidRPr="00A916AD">
        <w:rPr>
          <w:color w:val="1E1E1E"/>
        </w:rPr>
        <w:t>реквизиты приказа о назначении.</w:t>
      </w:r>
    </w:p>
    <w:p w:rsidR="0061513B" w:rsidRDefault="0061513B" w:rsidP="00615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rPr>
          <w:color w:val="1E1E1E"/>
        </w:rPr>
        <w:t>3.3.</w:t>
      </w:r>
      <w:r w:rsidR="00DE3E0C" w:rsidRPr="00A916AD">
        <w:rPr>
          <w:color w:val="1E1E1E"/>
        </w:rPr>
        <w:t xml:space="preserve">Страницы должны иметь сплошную нумерацию (проставляется порядковый номер и индекс на каждой странице, начиная с первой после титульного листа). </w:t>
      </w:r>
    </w:p>
    <w:p w:rsidR="0061513B" w:rsidRDefault="0061513B" w:rsidP="00615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rPr>
          <w:color w:val="1E1E1E"/>
        </w:rPr>
        <w:t>3.4.</w:t>
      </w:r>
      <w:r w:rsidR="00DE3E0C" w:rsidRPr="00A916AD">
        <w:rPr>
          <w:color w:val="1E1E1E"/>
        </w:rPr>
        <w:t xml:space="preserve">Журнал сшивается и пломбируется – на последней странице располагается надпись, заверяющая количество листов в </w:t>
      </w:r>
      <w:r w:rsidR="00EB40ED">
        <w:rPr>
          <w:color w:val="1E1E1E"/>
        </w:rPr>
        <w:t>журнале</w:t>
      </w:r>
      <w:r w:rsidR="00DE3E0C" w:rsidRPr="00A916AD">
        <w:rPr>
          <w:color w:val="1E1E1E"/>
        </w:rPr>
        <w:t>, с подписью руководителя и печатью организации.</w:t>
      </w:r>
    </w:p>
    <w:p w:rsidR="0061513B" w:rsidRDefault="0061513B" w:rsidP="00615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E1E1E"/>
        </w:rPr>
      </w:pPr>
      <w:r>
        <w:rPr>
          <w:color w:val="1E1E1E"/>
        </w:rPr>
        <w:t>3.5.</w:t>
      </w:r>
      <w:r w:rsidR="00965C9B">
        <w:rPr>
          <w:color w:val="1E1E1E"/>
        </w:rPr>
        <w:t xml:space="preserve">Закрытие журнала отмечается </w:t>
      </w:r>
      <w:r w:rsidR="00DE3E0C" w:rsidRPr="00A916AD">
        <w:rPr>
          <w:color w:val="1E1E1E"/>
        </w:rPr>
        <w:t xml:space="preserve"> на последнем листе:</w:t>
      </w:r>
    </w:p>
    <w:p w:rsidR="0061513B" w:rsidRDefault="0061513B" w:rsidP="00615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E1E1E"/>
        </w:rPr>
      </w:pPr>
      <w:r>
        <w:rPr>
          <w:color w:val="1E1E1E"/>
        </w:rPr>
        <w:t>3.5.1.</w:t>
      </w:r>
      <w:r w:rsidR="00DE3E0C" w:rsidRPr="00A916AD">
        <w:rPr>
          <w:color w:val="1E1E1E"/>
        </w:rPr>
        <w:t>дата окончания записей и передачи в архив;</w:t>
      </w:r>
    </w:p>
    <w:p w:rsidR="00DE3E0C" w:rsidRPr="0061513B" w:rsidRDefault="0061513B" w:rsidP="006151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rPr>
          <w:color w:val="1E1E1E"/>
        </w:rPr>
        <w:t>3.5.2.</w:t>
      </w:r>
      <w:r w:rsidR="00DE3E0C" w:rsidRPr="00A916AD">
        <w:rPr>
          <w:color w:val="1E1E1E"/>
        </w:rPr>
        <w:t>на каком основании журнал закрыт (должность, ФИО лица, отдавшего соответствующее распоряжение, дата и номер документа).</w:t>
      </w:r>
    </w:p>
    <w:p w:rsidR="00965C9B" w:rsidRDefault="00965C9B" w:rsidP="007F47C6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1E1E1E"/>
          <w:sz w:val="24"/>
          <w:szCs w:val="24"/>
        </w:rPr>
      </w:pPr>
      <w:bookmarkStart w:id="0" w:name="pravila-zapolneniya-zhurnala-registracii"/>
      <w:bookmarkEnd w:id="0"/>
    </w:p>
    <w:p w:rsid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4.</w:t>
      </w:r>
      <w:r w:rsidR="00DE3E0C" w:rsidRPr="00A916AD">
        <w:rPr>
          <w:color w:val="1E1E1E"/>
          <w:sz w:val="24"/>
          <w:szCs w:val="24"/>
        </w:rPr>
        <w:t xml:space="preserve">Правила заполнения журнала </w:t>
      </w:r>
      <w:r w:rsidR="00DD7825">
        <w:rPr>
          <w:color w:val="1E1E1E"/>
          <w:sz w:val="24"/>
          <w:szCs w:val="24"/>
        </w:rPr>
        <w:t>учета</w:t>
      </w:r>
      <w:r w:rsidR="00DE3E0C" w:rsidRPr="00A916AD">
        <w:rPr>
          <w:color w:val="1E1E1E"/>
          <w:sz w:val="24"/>
          <w:szCs w:val="24"/>
        </w:rPr>
        <w:t xml:space="preserve"> приказов</w:t>
      </w:r>
      <w:r>
        <w:rPr>
          <w:color w:val="1E1E1E"/>
          <w:sz w:val="24"/>
          <w:szCs w:val="24"/>
        </w:rPr>
        <w:t>.</w:t>
      </w:r>
    </w:p>
    <w:p w:rsid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</w:rPr>
      </w:pPr>
      <w:r w:rsidRPr="0061513B">
        <w:rPr>
          <w:b w:val="0"/>
          <w:color w:val="1E1E1E"/>
          <w:sz w:val="24"/>
        </w:rPr>
        <w:t>4.1.</w:t>
      </w:r>
      <w:r w:rsidR="00DE3E0C" w:rsidRPr="0061513B">
        <w:rPr>
          <w:b w:val="0"/>
          <w:color w:val="1E1E1E"/>
          <w:sz w:val="24"/>
        </w:rPr>
        <w:t>Приказы по личному составу</w:t>
      </w:r>
      <w:r w:rsidRPr="0061513B">
        <w:rPr>
          <w:b w:val="0"/>
          <w:color w:val="1E1E1E"/>
          <w:sz w:val="24"/>
        </w:rPr>
        <w:t xml:space="preserve"> и основной деятельности</w:t>
      </w:r>
      <w:r w:rsidR="00DE3E0C" w:rsidRPr="0061513B">
        <w:rPr>
          <w:b w:val="0"/>
          <w:color w:val="1E1E1E"/>
          <w:sz w:val="24"/>
        </w:rPr>
        <w:t xml:space="preserve"> являются юридически значимыми документами, к их регистрации п</w:t>
      </w:r>
      <w:r w:rsidR="001C7CD1" w:rsidRPr="0061513B">
        <w:rPr>
          <w:b w:val="0"/>
          <w:color w:val="1E1E1E"/>
          <w:sz w:val="24"/>
        </w:rPr>
        <w:t>редъявляются строгие требования.</w:t>
      </w:r>
    </w:p>
    <w:p w:rsidR="0061513B" w:rsidRPr="0061513B" w:rsidRDefault="001C7CD1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  <w:szCs w:val="24"/>
        </w:rPr>
      </w:pPr>
      <w:r w:rsidRPr="0061513B">
        <w:rPr>
          <w:b w:val="0"/>
          <w:color w:val="1E1E1E"/>
          <w:sz w:val="24"/>
          <w:szCs w:val="24"/>
        </w:rPr>
        <w:t>4.2. П</w:t>
      </w:r>
      <w:r w:rsidR="00DE3E0C" w:rsidRPr="0061513B">
        <w:rPr>
          <w:b w:val="0"/>
          <w:color w:val="1E1E1E"/>
          <w:sz w:val="24"/>
          <w:szCs w:val="24"/>
        </w:rPr>
        <w:t xml:space="preserve">ри заполнении не допускаются ошибки, помарки, а также </w:t>
      </w:r>
      <w:r w:rsidRPr="0061513B">
        <w:rPr>
          <w:b w:val="0"/>
          <w:color w:val="1E1E1E"/>
          <w:sz w:val="24"/>
          <w:szCs w:val="24"/>
        </w:rPr>
        <w:t>сокращения</w:t>
      </w:r>
      <w:r w:rsidR="00DE3E0C" w:rsidRPr="0061513B">
        <w:rPr>
          <w:b w:val="0"/>
          <w:color w:val="1E1E1E"/>
          <w:sz w:val="24"/>
          <w:szCs w:val="24"/>
        </w:rPr>
        <w:t>.</w:t>
      </w:r>
    </w:p>
    <w:p w:rsidR="0061513B" w:rsidRP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  <w:szCs w:val="24"/>
        </w:rPr>
      </w:pPr>
      <w:r>
        <w:rPr>
          <w:b w:val="0"/>
          <w:color w:val="1E1E1E"/>
          <w:sz w:val="24"/>
          <w:szCs w:val="24"/>
        </w:rPr>
        <w:t>4.2.1.</w:t>
      </w:r>
      <w:r w:rsidR="00DE3E0C" w:rsidRPr="0061513B">
        <w:rPr>
          <w:b w:val="0"/>
          <w:color w:val="1E1E1E"/>
          <w:sz w:val="24"/>
          <w:szCs w:val="24"/>
        </w:rPr>
        <w:t xml:space="preserve">Имя и отчество работников </w:t>
      </w:r>
      <w:r w:rsidR="001C7CD1" w:rsidRPr="0061513B">
        <w:rPr>
          <w:b w:val="0"/>
          <w:color w:val="1E1E1E"/>
          <w:sz w:val="24"/>
          <w:szCs w:val="24"/>
        </w:rPr>
        <w:t>вносится</w:t>
      </w:r>
      <w:r w:rsidR="00DE3E0C" w:rsidRPr="0061513B">
        <w:rPr>
          <w:b w:val="0"/>
          <w:color w:val="1E1E1E"/>
          <w:sz w:val="24"/>
          <w:szCs w:val="24"/>
        </w:rPr>
        <w:t xml:space="preserve"> в виде инициалов, но если в организации трудятся 2 однофамильца с идентичными инициалами, имя-отчество </w:t>
      </w:r>
      <w:r w:rsidR="001C7CD1" w:rsidRPr="0061513B">
        <w:rPr>
          <w:b w:val="0"/>
          <w:color w:val="1E1E1E"/>
          <w:sz w:val="24"/>
          <w:szCs w:val="24"/>
        </w:rPr>
        <w:t>пишется</w:t>
      </w:r>
      <w:r w:rsidR="00AB4AFC" w:rsidRPr="0061513B">
        <w:rPr>
          <w:b w:val="0"/>
          <w:color w:val="1E1E1E"/>
          <w:sz w:val="24"/>
          <w:szCs w:val="24"/>
        </w:rPr>
        <w:t xml:space="preserve"> полностью или сокращенно</w:t>
      </w:r>
      <w:r w:rsidR="00DE3E0C" w:rsidRPr="0061513B">
        <w:rPr>
          <w:b w:val="0"/>
          <w:color w:val="1E1E1E"/>
          <w:sz w:val="24"/>
          <w:szCs w:val="24"/>
        </w:rPr>
        <w:t xml:space="preserve"> так, чтобы при чтении записи не было сомнений, какого именно сотрудника касается приказ.</w:t>
      </w:r>
    </w:p>
    <w:p w:rsidR="0061513B" w:rsidRP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  <w:szCs w:val="24"/>
        </w:rPr>
      </w:pPr>
      <w:r>
        <w:rPr>
          <w:b w:val="0"/>
          <w:color w:val="1E1E1E"/>
          <w:sz w:val="24"/>
          <w:szCs w:val="24"/>
        </w:rPr>
        <w:t>4.2.2.</w:t>
      </w:r>
      <w:r w:rsidR="00DE3E0C" w:rsidRPr="0061513B">
        <w:rPr>
          <w:b w:val="0"/>
          <w:color w:val="1E1E1E"/>
          <w:sz w:val="24"/>
          <w:szCs w:val="24"/>
        </w:rPr>
        <w:t>Номера записей проставля</w:t>
      </w:r>
      <w:r w:rsidR="00804F05" w:rsidRPr="0061513B">
        <w:rPr>
          <w:b w:val="0"/>
          <w:color w:val="1E1E1E"/>
          <w:sz w:val="24"/>
          <w:szCs w:val="24"/>
        </w:rPr>
        <w:t>ются сплошной нумерацией по всему</w:t>
      </w:r>
      <w:r w:rsidR="00DE3E0C" w:rsidRPr="0061513B">
        <w:rPr>
          <w:b w:val="0"/>
          <w:color w:val="1E1E1E"/>
          <w:sz w:val="24"/>
          <w:szCs w:val="24"/>
        </w:rPr>
        <w:t xml:space="preserve"> </w:t>
      </w:r>
      <w:r w:rsidR="00804F05" w:rsidRPr="0061513B">
        <w:rPr>
          <w:b w:val="0"/>
          <w:color w:val="1E1E1E"/>
          <w:sz w:val="24"/>
          <w:szCs w:val="24"/>
        </w:rPr>
        <w:t>журналу (</w:t>
      </w:r>
      <w:r w:rsidR="00DE3E0C" w:rsidRPr="0061513B">
        <w:rPr>
          <w:b w:val="0"/>
          <w:color w:val="1E1E1E"/>
          <w:sz w:val="24"/>
          <w:szCs w:val="24"/>
        </w:rPr>
        <w:t>цифровой номер).</w:t>
      </w:r>
    </w:p>
    <w:p w:rsidR="0061513B" w:rsidRP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  <w:szCs w:val="24"/>
        </w:rPr>
      </w:pPr>
      <w:r>
        <w:rPr>
          <w:b w:val="0"/>
          <w:color w:val="1E1E1E"/>
          <w:sz w:val="24"/>
          <w:szCs w:val="24"/>
        </w:rPr>
        <w:t>4.2.3.</w:t>
      </w:r>
      <w:r w:rsidR="00DE3E0C" w:rsidRPr="0061513B">
        <w:rPr>
          <w:b w:val="0"/>
          <w:color w:val="1E1E1E"/>
          <w:sz w:val="24"/>
          <w:szCs w:val="24"/>
        </w:rPr>
        <w:t>Формат даты – стандартный: «</w:t>
      </w:r>
      <w:proofErr w:type="spellStart"/>
      <w:r w:rsidR="00DE3E0C" w:rsidRPr="0061513B">
        <w:rPr>
          <w:b w:val="0"/>
          <w:color w:val="1E1E1E"/>
          <w:sz w:val="24"/>
          <w:szCs w:val="24"/>
        </w:rPr>
        <w:t>дд.мм</w:t>
      </w:r>
      <w:proofErr w:type="gramStart"/>
      <w:r w:rsidR="00DE3E0C" w:rsidRPr="0061513B">
        <w:rPr>
          <w:b w:val="0"/>
          <w:color w:val="1E1E1E"/>
          <w:sz w:val="24"/>
          <w:szCs w:val="24"/>
        </w:rPr>
        <w:t>.г</w:t>
      </w:r>
      <w:proofErr w:type="gramEnd"/>
      <w:r w:rsidR="00DE3E0C" w:rsidRPr="0061513B">
        <w:rPr>
          <w:b w:val="0"/>
          <w:color w:val="1E1E1E"/>
          <w:sz w:val="24"/>
          <w:szCs w:val="24"/>
        </w:rPr>
        <w:t>ггг</w:t>
      </w:r>
      <w:proofErr w:type="spellEnd"/>
      <w:r w:rsidR="00DE3E0C" w:rsidRPr="0061513B">
        <w:rPr>
          <w:b w:val="0"/>
          <w:color w:val="1E1E1E"/>
          <w:sz w:val="24"/>
          <w:szCs w:val="24"/>
        </w:rPr>
        <w:t>».</w:t>
      </w:r>
    </w:p>
    <w:p w:rsidR="0061513B" w:rsidRP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  <w:szCs w:val="24"/>
        </w:rPr>
      </w:pPr>
      <w:r>
        <w:rPr>
          <w:b w:val="0"/>
          <w:color w:val="1E1E1E"/>
          <w:sz w:val="24"/>
          <w:szCs w:val="24"/>
        </w:rPr>
        <w:t>4.2.4.</w:t>
      </w:r>
      <w:r w:rsidR="00007D54" w:rsidRPr="0061513B">
        <w:rPr>
          <w:b w:val="0"/>
          <w:color w:val="1E1E1E"/>
          <w:sz w:val="24"/>
          <w:szCs w:val="24"/>
        </w:rPr>
        <w:t xml:space="preserve">В графе «кто подписал приказ» указывается </w:t>
      </w:r>
      <w:r w:rsidR="002962BA" w:rsidRPr="0061513B">
        <w:rPr>
          <w:b w:val="0"/>
          <w:color w:val="1E1E1E"/>
          <w:sz w:val="24"/>
          <w:szCs w:val="24"/>
        </w:rPr>
        <w:t>Ф.И.О. руководителя, либо лицо</w:t>
      </w:r>
      <w:r w:rsidR="00D6303E" w:rsidRPr="0061513B">
        <w:rPr>
          <w:b w:val="0"/>
          <w:color w:val="1E1E1E"/>
          <w:sz w:val="24"/>
          <w:szCs w:val="24"/>
        </w:rPr>
        <w:t>, исполняющее</w:t>
      </w:r>
      <w:r w:rsidR="002962BA" w:rsidRPr="0061513B">
        <w:rPr>
          <w:b w:val="0"/>
          <w:color w:val="1E1E1E"/>
          <w:sz w:val="24"/>
          <w:szCs w:val="24"/>
        </w:rPr>
        <w:t xml:space="preserve"> обязанности руководителя.</w:t>
      </w:r>
    </w:p>
    <w:p w:rsidR="0061513B" w:rsidRPr="0061513B" w:rsidRDefault="00007D54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  <w:szCs w:val="24"/>
        </w:rPr>
      </w:pPr>
      <w:r w:rsidRPr="0061513B">
        <w:rPr>
          <w:b w:val="0"/>
          <w:color w:val="1E1E1E"/>
          <w:sz w:val="24"/>
          <w:szCs w:val="24"/>
        </w:rPr>
        <w:t>4.2.5</w:t>
      </w:r>
      <w:r w:rsidR="00804F05" w:rsidRPr="0061513B">
        <w:rPr>
          <w:b w:val="0"/>
          <w:color w:val="1E1E1E"/>
          <w:sz w:val="24"/>
          <w:szCs w:val="24"/>
        </w:rPr>
        <w:t>.</w:t>
      </w:r>
      <w:r w:rsidR="00DE3E0C" w:rsidRPr="0061513B">
        <w:rPr>
          <w:b w:val="0"/>
          <w:color w:val="1E1E1E"/>
          <w:sz w:val="24"/>
          <w:szCs w:val="24"/>
        </w:rPr>
        <w:t>В графе «</w:t>
      </w:r>
      <w:r w:rsidR="00804F05" w:rsidRPr="0061513B">
        <w:rPr>
          <w:b w:val="0"/>
          <w:color w:val="1E1E1E"/>
          <w:sz w:val="24"/>
          <w:szCs w:val="24"/>
        </w:rPr>
        <w:t>название</w:t>
      </w:r>
      <w:r w:rsidR="00DE3E0C" w:rsidRPr="0061513B">
        <w:rPr>
          <w:b w:val="0"/>
          <w:color w:val="1E1E1E"/>
          <w:sz w:val="24"/>
          <w:szCs w:val="24"/>
        </w:rPr>
        <w:t xml:space="preserve"> приказа» указывается действие, предусмотренное документом</w:t>
      </w:r>
      <w:r w:rsidR="006D1578" w:rsidRPr="0061513B">
        <w:rPr>
          <w:b w:val="0"/>
          <w:color w:val="1E1E1E"/>
          <w:sz w:val="24"/>
          <w:szCs w:val="24"/>
        </w:rPr>
        <w:t>.</w:t>
      </w:r>
      <w:r w:rsidR="00DE3E0C" w:rsidRPr="0061513B">
        <w:rPr>
          <w:b w:val="0"/>
          <w:color w:val="1E1E1E"/>
          <w:sz w:val="24"/>
          <w:szCs w:val="24"/>
        </w:rPr>
        <w:t xml:space="preserve"> </w:t>
      </w:r>
    </w:p>
    <w:p w:rsidR="0061513B" w:rsidRP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  <w:szCs w:val="24"/>
        </w:rPr>
      </w:pPr>
      <w:r>
        <w:rPr>
          <w:b w:val="0"/>
          <w:color w:val="1E1E1E"/>
          <w:sz w:val="24"/>
          <w:szCs w:val="24"/>
        </w:rPr>
        <w:t>4.2.6.</w:t>
      </w:r>
      <w:r w:rsidR="006D1578" w:rsidRPr="0061513B">
        <w:rPr>
          <w:b w:val="0"/>
          <w:color w:val="1E1E1E"/>
          <w:sz w:val="24"/>
          <w:szCs w:val="24"/>
        </w:rPr>
        <w:t>В графе «кому передано для исполнения» указывается ответственное лицо, ставшее причиной для издания приказа.</w:t>
      </w:r>
    </w:p>
    <w:p w:rsidR="0061513B" w:rsidRP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  <w:szCs w:val="24"/>
        </w:rPr>
      </w:pPr>
      <w:r>
        <w:rPr>
          <w:b w:val="0"/>
          <w:color w:val="1E1E1E"/>
          <w:sz w:val="24"/>
          <w:szCs w:val="24"/>
        </w:rPr>
        <w:t>4.2.7.</w:t>
      </w:r>
      <w:r w:rsidR="006D1578" w:rsidRPr="0061513B">
        <w:rPr>
          <w:b w:val="0"/>
          <w:color w:val="1E1E1E"/>
          <w:sz w:val="24"/>
          <w:szCs w:val="24"/>
        </w:rPr>
        <w:t>В графе «роспись работника в получении приказа» ответственное лицо ставит свою роспись ознакомления.</w:t>
      </w:r>
    </w:p>
    <w:p w:rsidR="0061513B" w:rsidRP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  <w:szCs w:val="24"/>
        </w:rPr>
      </w:pPr>
      <w:r>
        <w:rPr>
          <w:b w:val="0"/>
          <w:color w:val="1E1E1E"/>
          <w:sz w:val="24"/>
          <w:szCs w:val="24"/>
        </w:rPr>
        <w:t>4.2.8.</w:t>
      </w:r>
      <w:r w:rsidR="006D1578" w:rsidRPr="0061513B">
        <w:rPr>
          <w:b w:val="0"/>
          <w:color w:val="1E1E1E"/>
          <w:sz w:val="24"/>
          <w:szCs w:val="24"/>
        </w:rPr>
        <w:t>В графе «срок исполнения приказа» установлен  итоговый срок по исполнению приказа.</w:t>
      </w:r>
    </w:p>
    <w:p w:rsid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  <w:szCs w:val="24"/>
        </w:rPr>
      </w:pPr>
      <w:r>
        <w:rPr>
          <w:b w:val="0"/>
          <w:color w:val="1E1E1E"/>
          <w:sz w:val="24"/>
          <w:szCs w:val="24"/>
        </w:rPr>
        <w:t>4.2.9.</w:t>
      </w:r>
      <w:r w:rsidR="0045241D" w:rsidRPr="0061513B">
        <w:rPr>
          <w:b w:val="0"/>
          <w:color w:val="1E1E1E"/>
          <w:sz w:val="24"/>
          <w:szCs w:val="24"/>
        </w:rPr>
        <w:t>В графе «отметка об исполнении приказа» ставится заглавная буква «К», что означает,  приказ по основной деятельности поставлен на контроль; в приказах по личному составу</w:t>
      </w:r>
      <w:r w:rsidR="002B13AD" w:rsidRPr="0061513B">
        <w:rPr>
          <w:b w:val="0"/>
          <w:color w:val="1E1E1E"/>
          <w:sz w:val="24"/>
          <w:szCs w:val="24"/>
        </w:rPr>
        <w:t xml:space="preserve"> – «исполнено»</w:t>
      </w:r>
      <w:r w:rsidR="001B462F" w:rsidRPr="0061513B">
        <w:rPr>
          <w:b w:val="0"/>
          <w:color w:val="1E1E1E"/>
          <w:sz w:val="24"/>
          <w:szCs w:val="24"/>
        </w:rPr>
        <w:t xml:space="preserve">, что </w:t>
      </w:r>
      <w:proofErr w:type="gramStart"/>
      <w:r w:rsidR="001B462F" w:rsidRPr="0061513B">
        <w:rPr>
          <w:b w:val="0"/>
          <w:color w:val="1E1E1E"/>
          <w:sz w:val="24"/>
          <w:szCs w:val="24"/>
        </w:rPr>
        <w:t>означает приказ исполнен</w:t>
      </w:r>
      <w:proofErr w:type="gramEnd"/>
      <w:r w:rsidR="002B13AD" w:rsidRPr="0061513B">
        <w:rPr>
          <w:b w:val="0"/>
          <w:color w:val="1E1E1E"/>
          <w:sz w:val="24"/>
          <w:szCs w:val="24"/>
        </w:rPr>
        <w:t>.</w:t>
      </w:r>
      <w:r w:rsidR="006D1578" w:rsidRPr="0061513B">
        <w:rPr>
          <w:b w:val="0"/>
          <w:color w:val="1E1E1E"/>
          <w:sz w:val="24"/>
          <w:szCs w:val="24"/>
        </w:rPr>
        <w:t xml:space="preserve"> </w:t>
      </w:r>
      <w:bookmarkStart w:id="1" w:name="vedenie-zhurnala-po-kadrovym-prikazam"/>
      <w:bookmarkEnd w:id="1"/>
    </w:p>
    <w:p w:rsid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  <w:szCs w:val="24"/>
        </w:rPr>
      </w:pPr>
    </w:p>
    <w:p w:rsidR="0061513B" w:rsidRPr="0061513B" w:rsidRDefault="002B13AD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E1E1E"/>
          <w:sz w:val="24"/>
        </w:rPr>
      </w:pPr>
      <w:r w:rsidRPr="0061513B">
        <w:rPr>
          <w:color w:val="1E1E1E"/>
          <w:sz w:val="24"/>
        </w:rPr>
        <w:t>5.</w:t>
      </w:r>
      <w:r w:rsidR="001B462F" w:rsidRPr="0061513B">
        <w:rPr>
          <w:color w:val="1E1E1E"/>
          <w:sz w:val="24"/>
        </w:rPr>
        <w:t>Исправления</w:t>
      </w:r>
      <w:r w:rsidR="0061513B">
        <w:rPr>
          <w:color w:val="1E1E1E"/>
          <w:sz w:val="24"/>
        </w:rPr>
        <w:t xml:space="preserve"> в журналах учета приказов.</w:t>
      </w:r>
    </w:p>
    <w:p w:rsidR="0061513B" w:rsidRP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</w:rPr>
      </w:pPr>
      <w:r>
        <w:rPr>
          <w:b w:val="0"/>
          <w:color w:val="1E1E1E"/>
          <w:sz w:val="24"/>
        </w:rPr>
        <w:t>5.1.</w:t>
      </w:r>
      <w:r w:rsidR="00DE3E0C" w:rsidRPr="0061513B">
        <w:rPr>
          <w:b w:val="0"/>
          <w:color w:val="1E1E1E"/>
          <w:sz w:val="24"/>
        </w:rPr>
        <w:t xml:space="preserve">Исправление ошибочных записей допускается в соответствии с правилами делопроизводства. </w:t>
      </w:r>
    </w:p>
    <w:p w:rsidR="0061513B" w:rsidRP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</w:rPr>
      </w:pPr>
      <w:r>
        <w:rPr>
          <w:b w:val="0"/>
          <w:color w:val="1E1E1E"/>
          <w:sz w:val="24"/>
        </w:rPr>
        <w:t>5.2.</w:t>
      </w:r>
      <w:r w:rsidR="00DE3E0C" w:rsidRPr="0061513B">
        <w:rPr>
          <w:b w:val="0"/>
          <w:color w:val="1E1E1E"/>
          <w:sz w:val="24"/>
        </w:rPr>
        <w:t xml:space="preserve">Нельзя удалять, подчищать ошибки, использовать корректирующие средства. </w:t>
      </w:r>
    </w:p>
    <w:p w:rsidR="0061513B" w:rsidRP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24"/>
        </w:rPr>
      </w:pPr>
      <w:r>
        <w:rPr>
          <w:b w:val="0"/>
          <w:color w:val="1E1E1E"/>
          <w:sz w:val="24"/>
        </w:rPr>
        <w:t>5.3.</w:t>
      </w:r>
      <w:r w:rsidR="00DE3E0C" w:rsidRPr="0061513B">
        <w:rPr>
          <w:b w:val="0"/>
          <w:color w:val="1E1E1E"/>
          <w:sz w:val="24"/>
        </w:rPr>
        <w:t xml:space="preserve">Для внесения правки неверную запись аккуратно зачеркивают одной линией и рядом вписывают правильные данные. </w:t>
      </w:r>
    </w:p>
    <w:p w:rsid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4"/>
          <w:szCs w:val="24"/>
        </w:rPr>
      </w:pPr>
    </w:p>
    <w:p w:rsidR="0061513B" w:rsidRPr="0061513B" w:rsidRDefault="001B462F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4"/>
          <w:szCs w:val="24"/>
        </w:rPr>
      </w:pPr>
      <w:r w:rsidRPr="0061513B">
        <w:rPr>
          <w:sz w:val="24"/>
          <w:szCs w:val="24"/>
        </w:rPr>
        <w:t>6</w:t>
      </w:r>
      <w:r w:rsidR="0061513B">
        <w:rPr>
          <w:sz w:val="24"/>
          <w:szCs w:val="24"/>
        </w:rPr>
        <w:t>.</w:t>
      </w:r>
      <w:r w:rsidRPr="0061513B">
        <w:rPr>
          <w:sz w:val="24"/>
          <w:szCs w:val="24"/>
        </w:rPr>
        <w:t>Ответственность за неисполнение настоящего Положения</w:t>
      </w:r>
      <w:r w:rsidR="001B5B3B">
        <w:rPr>
          <w:sz w:val="24"/>
          <w:szCs w:val="24"/>
        </w:rPr>
        <w:t>.</w:t>
      </w:r>
    </w:p>
    <w:p w:rsidR="001B462F" w:rsidRPr="0061513B" w:rsidRDefault="0061513B" w:rsidP="0061513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1E1E1E"/>
          <w:sz w:val="18"/>
          <w:szCs w:val="24"/>
        </w:rPr>
      </w:pPr>
      <w:r>
        <w:rPr>
          <w:b w:val="0"/>
          <w:sz w:val="24"/>
          <w:szCs w:val="24"/>
        </w:rPr>
        <w:t>6.1.</w:t>
      </w:r>
      <w:r w:rsidR="001B462F" w:rsidRPr="0061513B">
        <w:rPr>
          <w:b w:val="0"/>
          <w:sz w:val="24"/>
          <w:szCs w:val="24"/>
        </w:rPr>
        <w:t>За нарушение настоящего Положения работники организации несут ответственность, предусмотренную законодательством Российской Федерации, уставом и правилами внутреннего распорядка и локальными актами организации.</w:t>
      </w:r>
    </w:p>
    <w:p w:rsidR="003809D0" w:rsidRPr="00A916AD" w:rsidRDefault="003809D0" w:rsidP="007F4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09D0" w:rsidRPr="00A916AD" w:rsidSect="0038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06E"/>
    <w:multiLevelType w:val="multilevel"/>
    <w:tmpl w:val="8C7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E475C"/>
    <w:multiLevelType w:val="multilevel"/>
    <w:tmpl w:val="ADF2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13285"/>
    <w:multiLevelType w:val="multilevel"/>
    <w:tmpl w:val="B84A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A5249"/>
    <w:multiLevelType w:val="multilevel"/>
    <w:tmpl w:val="DF1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21DCB"/>
    <w:multiLevelType w:val="multilevel"/>
    <w:tmpl w:val="5AD0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D56"/>
    <w:rsid w:val="00000AE2"/>
    <w:rsid w:val="00007D54"/>
    <w:rsid w:val="00046E1D"/>
    <w:rsid w:val="00056D89"/>
    <w:rsid w:val="00074698"/>
    <w:rsid w:val="000C73E4"/>
    <w:rsid w:val="000D2613"/>
    <w:rsid w:val="001230AF"/>
    <w:rsid w:val="001478E6"/>
    <w:rsid w:val="001B462F"/>
    <w:rsid w:val="001B5B3B"/>
    <w:rsid w:val="001C7CD1"/>
    <w:rsid w:val="001F57C5"/>
    <w:rsid w:val="001F5933"/>
    <w:rsid w:val="001F7667"/>
    <w:rsid w:val="00231EE6"/>
    <w:rsid w:val="002553D3"/>
    <w:rsid w:val="0027125D"/>
    <w:rsid w:val="002962BA"/>
    <w:rsid w:val="002B101A"/>
    <w:rsid w:val="002B13AD"/>
    <w:rsid w:val="002C63BF"/>
    <w:rsid w:val="002F0D14"/>
    <w:rsid w:val="002F2474"/>
    <w:rsid w:val="002F33F8"/>
    <w:rsid w:val="003809D0"/>
    <w:rsid w:val="00383F85"/>
    <w:rsid w:val="003A7DF9"/>
    <w:rsid w:val="003E5DF7"/>
    <w:rsid w:val="0045241D"/>
    <w:rsid w:val="0049088B"/>
    <w:rsid w:val="004C309A"/>
    <w:rsid w:val="0052531E"/>
    <w:rsid w:val="005537A7"/>
    <w:rsid w:val="005B0D08"/>
    <w:rsid w:val="005C22B1"/>
    <w:rsid w:val="005E1C79"/>
    <w:rsid w:val="0061513B"/>
    <w:rsid w:val="0063744D"/>
    <w:rsid w:val="006407D4"/>
    <w:rsid w:val="00640E3D"/>
    <w:rsid w:val="006736DA"/>
    <w:rsid w:val="006907F8"/>
    <w:rsid w:val="00696ABD"/>
    <w:rsid w:val="006D1578"/>
    <w:rsid w:val="006F74E3"/>
    <w:rsid w:val="007A2CB7"/>
    <w:rsid w:val="007D16F3"/>
    <w:rsid w:val="007F47C6"/>
    <w:rsid w:val="00803F6F"/>
    <w:rsid w:val="00804F05"/>
    <w:rsid w:val="00846F4C"/>
    <w:rsid w:val="0087018C"/>
    <w:rsid w:val="00904731"/>
    <w:rsid w:val="00925B69"/>
    <w:rsid w:val="00946D66"/>
    <w:rsid w:val="00965C9B"/>
    <w:rsid w:val="009B0CD6"/>
    <w:rsid w:val="009B2C34"/>
    <w:rsid w:val="009B7309"/>
    <w:rsid w:val="00A916AD"/>
    <w:rsid w:val="00AB4AFC"/>
    <w:rsid w:val="00B02659"/>
    <w:rsid w:val="00B60C4E"/>
    <w:rsid w:val="00B65D56"/>
    <w:rsid w:val="00B87DF9"/>
    <w:rsid w:val="00B90C33"/>
    <w:rsid w:val="00CB3C78"/>
    <w:rsid w:val="00CC7F78"/>
    <w:rsid w:val="00D20DC6"/>
    <w:rsid w:val="00D53478"/>
    <w:rsid w:val="00D6303E"/>
    <w:rsid w:val="00DD7825"/>
    <w:rsid w:val="00DE3E0C"/>
    <w:rsid w:val="00E12F82"/>
    <w:rsid w:val="00E30AE8"/>
    <w:rsid w:val="00E57296"/>
    <w:rsid w:val="00EB40ED"/>
    <w:rsid w:val="00F16BDA"/>
    <w:rsid w:val="00F62AF5"/>
    <w:rsid w:val="00F6672F"/>
    <w:rsid w:val="00F84B12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D0"/>
  </w:style>
  <w:style w:type="paragraph" w:styleId="2">
    <w:name w:val="heading 2"/>
    <w:basedOn w:val="a"/>
    <w:link w:val="20"/>
    <w:uiPriority w:val="9"/>
    <w:qFormat/>
    <w:rsid w:val="00DE3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D56"/>
  </w:style>
  <w:style w:type="character" w:styleId="a4">
    <w:name w:val="Hyperlink"/>
    <w:basedOn w:val="a0"/>
    <w:uiPriority w:val="99"/>
    <w:semiHidden/>
    <w:unhideWhenUsed/>
    <w:rsid w:val="00B65D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3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7C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1B4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32">
          <w:blockQuote w:val="1"/>
          <w:marLeft w:val="1350"/>
          <w:marRight w:val="0"/>
          <w:marTop w:val="0"/>
          <w:marBottom w:val="375"/>
          <w:divBdr>
            <w:top w:val="none" w:sz="0" w:space="15" w:color="auto"/>
            <w:left w:val="single" w:sz="36" w:space="15" w:color="FF3737"/>
            <w:bottom w:val="none" w:sz="0" w:space="15" w:color="auto"/>
            <w:right w:val="none" w:sz="0" w:space="15" w:color="auto"/>
          </w:divBdr>
        </w:div>
        <w:div w:id="1691108616">
          <w:blockQuote w:val="1"/>
          <w:marLeft w:val="1350"/>
          <w:marRight w:val="0"/>
          <w:marTop w:val="0"/>
          <w:marBottom w:val="375"/>
          <w:divBdr>
            <w:top w:val="none" w:sz="0" w:space="15" w:color="auto"/>
            <w:left w:val="single" w:sz="36" w:space="15" w:color="FF3737"/>
            <w:bottom w:val="none" w:sz="0" w:space="15" w:color="auto"/>
            <w:right w:val="none" w:sz="0" w:space="1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Подросток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kate</cp:lastModifiedBy>
  <cp:revision>5</cp:revision>
  <cp:lastPrinted>2016-02-01T12:16:00Z</cp:lastPrinted>
  <dcterms:created xsi:type="dcterms:W3CDTF">2016-02-04T20:11:00Z</dcterms:created>
  <dcterms:modified xsi:type="dcterms:W3CDTF">2016-02-09T08:21:00Z</dcterms:modified>
</cp:coreProperties>
</file>