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9" w:rsidRDefault="003E0899" w:rsidP="00DF2B19">
      <w:pPr>
        <w:pStyle w:val="a3"/>
        <w:widowControl w:val="0"/>
        <w:shd w:val="clear" w:color="auto" w:fill="FFFFFF"/>
        <w:spacing w:before="0" w:beforeAutospacing="0" w:after="0" w:afterAutospacing="0"/>
        <w:jc w:val="center"/>
        <w:textAlignment w:val="baseline"/>
        <w:rPr>
          <w:b/>
          <w:bCs/>
          <w:color w:val="000000"/>
          <w:bdr w:val="none" w:sz="0" w:space="0" w:color="auto" w:frame="1"/>
        </w:rPr>
      </w:pPr>
      <w:r>
        <w:rPr>
          <w:b/>
          <w:bCs/>
          <w:color w:val="000000"/>
          <w:bdr w:val="none" w:sz="0" w:space="0" w:color="auto" w:frame="1"/>
        </w:rPr>
        <w:t xml:space="preserve">Муниципальное </w:t>
      </w:r>
      <w:r w:rsidR="00D16E47">
        <w:rPr>
          <w:b/>
          <w:bCs/>
          <w:color w:val="000000"/>
          <w:bdr w:val="none" w:sz="0" w:space="0" w:color="auto" w:frame="1"/>
        </w:rPr>
        <w:t>казенное</w:t>
      </w:r>
      <w:r>
        <w:rPr>
          <w:b/>
          <w:bCs/>
          <w:color w:val="000000"/>
          <w:bdr w:val="none" w:sz="0" w:space="0" w:color="auto" w:frame="1"/>
        </w:rPr>
        <w:t xml:space="preserve"> образовательное учреждение дополнительного образования «Центр дополнительного образования»</w:t>
      </w:r>
    </w:p>
    <w:p w:rsidR="003E0899" w:rsidRDefault="003E0899" w:rsidP="00DF2B19">
      <w:pPr>
        <w:pStyle w:val="a3"/>
        <w:widowControl w:val="0"/>
        <w:shd w:val="clear" w:color="auto" w:fill="FFFFFF"/>
        <w:spacing w:before="0" w:beforeAutospacing="0" w:after="0" w:afterAutospacing="0" w:line="276" w:lineRule="auto"/>
        <w:jc w:val="center"/>
        <w:textAlignment w:val="baseline"/>
        <w:rPr>
          <w:b/>
          <w:bCs/>
          <w:color w:val="000000"/>
          <w:bdr w:val="none" w:sz="0" w:space="0" w:color="auto" w:frame="1"/>
        </w:rPr>
      </w:pPr>
    </w:p>
    <w:p w:rsidR="003E0899" w:rsidRPr="00A16D28" w:rsidRDefault="004D54D1" w:rsidP="00DF2B19">
      <w:pPr>
        <w:pStyle w:val="a3"/>
        <w:widowControl w:val="0"/>
        <w:shd w:val="clear" w:color="auto" w:fill="FFFFFF"/>
        <w:spacing w:before="0" w:beforeAutospacing="0" w:after="0" w:afterAutospacing="0" w:line="276" w:lineRule="auto"/>
        <w:textAlignment w:val="baseline"/>
        <w:rPr>
          <w:b/>
          <w:bCs/>
          <w:color w:val="000000"/>
          <w:sz w:val="16"/>
          <w:bdr w:val="none" w:sz="0" w:space="0" w:color="auto" w:frame="1"/>
        </w:rPr>
      </w:pPr>
      <w:r w:rsidRPr="00A16D28">
        <w:rPr>
          <w:b/>
          <w:bCs/>
          <w:color w:val="000000"/>
          <w:sz w:val="16"/>
          <w:bdr w:val="none" w:sz="0" w:space="0" w:color="auto" w:frame="1"/>
        </w:rPr>
        <w:t>СОГЛАСОВАНО</w:t>
      </w:r>
      <w:r w:rsidR="003E0899" w:rsidRPr="00A16D28">
        <w:rPr>
          <w:b/>
          <w:bCs/>
          <w:color w:val="000000"/>
          <w:sz w:val="16"/>
          <w:bdr w:val="none" w:sz="0" w:space="0" w:color="auto" w:frame="1"/>
        </w:rPr>
        <w:t xml:space="preserve"> с председателем</w:t>
      </w:r>
      <w:r w:rsidR="003E0899" w:rsidRPr="00A16D28">
        <w:rPr>
          <w:b/>
          <w:bCs/>
          <w:color w:val="000000"/>
          <w:sz w:val="16"/>
          <w:bdr w:val="none" w:sz="0" w:space="0" w:color="auto" w:frame="1"/>
        </w:rPr>
        <w:tab/>
      </w:r>
      <w:r w:rsidR="003E0899" w:rsidRPr="00A16D28">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sidR="003E0899" w:rsidRPr="00A16D28">
        <w:rPr>
          <w:b/>
          <w:bCs/>
          <w:color w:val="000000"/>
          <w:sz w:val="16"/>
          <w:bdr w:val="none" w:sz="0" w:space="0" w:color="auto" w:frame="1"/>
        </w:rPr>
        <w:tab/>
      </w:r>
      <w:r w:rsidR="003E0899">
        <w:rPr>
          <w:b/>
          <w:bCs/>
          <w:color w:val="000000"/>
          <w:sz w:val="16"/>
          <w:bdr w:val="none" w:sz="0" w:space="0" w:color="auto" w:frame="1"/>
        </w:rPr>
        <w:tab/>
      </w:r>
      <w:r w:rsidRPr="00A16D28">
        <w:rPr>
          <w:b/>
          <w:bCs/>
          <w:color w:val="000000"/>
          <w:sz w:val="16"/>
          <w:bdr w:val="none" w:sz="0" w:space="0" w:color="auto" w:frame="1"/>
        </w:rPr>
        <w:t>УТВЕРЖДАЮ:</w:t>
      </w:r>
    </w:p>
    <w:p w:rsidR="003E0899" w:rsidRDefault="003E0899" w:rsidP="00DF2B19">
      <w:pPr>
        <w:pStyle w:val="a3"/>
        <w:widowControl w:val="0"/>
        <w:shd w:val="clear" w:color="auto" w:fill="FFFFFF"/>
        <w:spacing w:before="0" w:beforeAutospacing="0" w:after="0" w:afterAutospacing="0" w:line="276" w:lineRule="auto"/>
        <w:textAlignment w:val="baseline"/>
        <w:rPr>
          <w:b/>
          <w:bCs/>
          <w:color w:val="000000"/>
          <w:sz w:val="16"/>
          <w:bdr w:val="none" w:sz="0" w:space="0" w:color="auto" w:frame="1"/>
        </w:rPr>
      </w:pPr>
      <w:r>
        <w:rPr>
          <w:b/>
          <w:bCs/>
          <w:color w:val="000000"/>
          <w:sz w:val="16"/>
          <w:bdr w:val="none" w:sz="0" w:space="0" w:color="auto" w:frame="1"/>
        </w:rPr>
        <w:t>п</w:t>
      </w:r>
      <w:r w:rsidRPr="00A16D28">
        <w:rPr>
          <w:b/>
          <w:bCs/>
          <w:color w:val="000000"/>
          <w:sz w:val="16"/>
          <w:bdr w:val="none" w:sz="0" w:space="0" w:color="auto" w:frame="1"/>
        </w:rPr>
        <w:t>ро</w:t>
      </w:r>
      <w:r w:rsidR="004D54D1">
        <w:rPr>
          <w:b/>
          <w:bCs/>
          <w:color w:val="000000"/>
          <w:sz w:val="16"/>
          <w:bdr w:val="none" w:sz="0" w:space="0" w:color="auto" w:frame="1"/>
        </w:rPr>
        <w:t>фсоюзной первичной организацией</w:t>
      </w:r>
      <w:r w:rsidR="004D54D1">
        <w:rPr>
          <w:b/>
          <w:bCs/>
          <w:color w:val="000000"/>
          <w:sz w:val="16"/>
          <w:bdr w:val="none" w:sz="0" w:space="0" w:color="auto" w:frame="1"/>
        </w:rPr>
        <w:tab/>
      </w:r>
      <w:r w:rsidR="004D54D1">
        <w:rPr>
          <w:b/>
          <w:bCs/>
          <w:color w:val="000000"/>
          <w:sz w:val="16"/>
          <w:bdr w:val="none" w:sz="0" w:space="0" w:color="auto" w:frame="1"/>
        </w:rPr>
        <w:tab/>
      </w:r>
      <w:r w:rsidR="004D54D1">
        <w:rPr>
          <w:b/>
          <w:bCs/>
          <w:color w:val="000000"/>
          <w:sz w:val="16"/>
          <w:bdr w:val="none" w:sz="0" w:space="0" w:color="auto" w:frame="1"/>
        </w:rPr>
        <w:tab/>
      </w:r>
      <w:r w:rsidR="004D54D1">
        <w:rPr>
          <w:b/>
          <w:bCs/>
          <w:color w:val="000000"/>
          <w:sz w:val="16"/>
          <w:bdr w:val="none" w:sz="0" w:space="0" w:color="auto" w:frame="1"/>
        </w:rPr>
        <w:tab/>
      </w:r>
      <w:r w:rsidRPr="00A16D28">
        <w:rPr>
          <w:b/>
          <w:bCs/>
          <w:color w:val="000000"/>
          <w:sz w:val="16"/>
          <w:bdr w:val="none" w:sz="0" w:space="0" w:color="auto" w:frame="1"/>
        </w:rPr>
        <w:t xml:space="preserve"> </w:t>
      </w:r>
      <w:r w:rsidRPr="00A16D28">
        <w:rPr>
          <w:b/>
          <w:bCs/>
          <w:color w:val="000000"/>
          <w:sz w:val="16"/>
          <w:bdr w:val="none" w:sz="0" w:space="0" w:color="auto" w:frame="1"/>
        </w:rPr>
        <w:tab/>
      </w:r>
      <w:r>
        <w:rPr>
          <w:b/>
          <w:bCs/>
          <w:color w:val="000000"/>
          <w:sz w:val="16"/>
          <w:bdr w:val="none" w:sz="0" w:space="0" w:color="auto" w:frame="1"/>
        </w:rPr>
        <w:tab/>
      </w:r>
      <w:r w:rsidR="004D54D1">
        <w:rPr>
          <w:b/>
          <w:bCs/>
          <w:color w:val="000000"/>
          <w:sz w:val="16"/>
          <w:bdr w:val="none" w:sz="0" w:space="0" w:color="auto" w:frame="1"/>
        </w:rPr>
        <w:t>Директор МК</w:t>
      </w:r>
      <w:r w:rsidRPr="00A16D28">
        <w:rPr>
          <w:b/>
          <w:bCs/>
          <w:color w:val="000000"/>
          <w:sz w:val="16"/>
          <w:bdr w:val="none" w:sz="0" w:space="0" w:color="auto" w:frame="1"/>
        </w:rPr>
        <w:t>ОУ ДО «ЦДО»</w:t>
      </w:r>
    </w:p>
    <w:p w:rsidR="003E0899" w:rsidRDefault="003E0899" w:rsidP="00DF2B19">
      <w:pPr>
        <w:pStyle w:val="a3"/>
        <w:widowControl w:val="0"/>
        <w:shd w:val="clear" w:color="auto" w:fill="FFFFFF"/>
        <w:spacing w:before="0" w:beforeAutospacing="0" w:after="0" w:afterAutospacing="0" w:line="276" w:lineRule="auto"/>
        <w:textAlignment w:val="baseline"/>
        <w:rPr>
          <w:b/>
          <w:bCs/>
          <w:color w:val="000000"/>
          <w:sz w:val="16"/>
          <w:bdr w:val="none" w:sz="0" w:space="0" w:color="auto" w:frame="1"/>
        </w:rPr>
      </w:pPr>
      <w:r>
        <w:rPr>
          <w:b/>
          <w:bCs/>
          <w:color w:val="000000"/>
          <w:sz w:val="16"/>
          <w:bdr w:val="none" w:sz="0" w:space="0" w:color="auto" w:frame="1"/>
        </w:rPr>
        <w:t xml:space="preserve">______________________ </w:t>
      </w:r>
      <w:proofErr w:type="spellStart"/>
      <w:r>
        <w:rPr>
          <w:b/>
          <w:bCs/>
          <w:color w:val="000000"/>
          <w:sz w:val="16"/>
          <w:bdr w:val="none" w:sz="0" w:space="0" w:color="auto" w:frame="1"/>
        </w:rPr>
        <w:t>Л.А.Казакова</w:t>
      </w:r>
      <w:proofErr w:type="spellEnd"/>
      <w:r>
        <w:rPr>
          <w:b/>
          <w:bCs/>
          <w:color w:val="000000"/>
          <w:sz w:val="16"/>
          <w:bdr w:val="none" w:sz="0" w:space="0" w:color="auto" w:frame="1"/>
        </w:rPr>
        <w:t xml:space="preserve"> </w:t>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sidRPr="00A16D28">
        <w:rPr>
          <w:b/>
          <w:bCs/>
          <w:color w:val="000000"/>
          <w:sz w:val="16"/>
          <w:bdr w:val="none" w:sz="0" w:space="0" w:color="auto" w:frame="1"/>
        </w:rPr>
        <w:t>_________________</w:t>
      </w:r>
      <w:proofErr w:type="spellStart"/>
      <w:r w:rsidRPr="00A16D28">
        <w:rPr>
          <w:b/>
          <w:bCs/>
          <w:color w:val="000000"/>
          <w:sz w:val="16"/>
          <w:bdr w:val="none" w:sz="0" w:space="0" w:color="auto" w:frame="1"/>
        </w:rPr>
        <w:t>А.Г.Суднева</w:t>
      </w:r>
      <w:proofErr w:type="spellEnd"/>
    </w:p>
    <w:p w:rsidR="003E0899" w:rsidRPr="00A16D28" w:rsidRDefault="003E0899" w:rsidP="00DF2B19">
      <w:pPr>
        <w:pStyle w:val="a3"/>
        <w:widowControl w:val="0"/>
        <w:shd w:val="clear" w:color="auto" w:fill="FFFFFF"/>
        <w:spacing w:before="0" w:beforeAutospacing="0" w:after="0" w:afterAutospacing="0" w:line="276" w:lineRule="auto"/>
        <w:textAlignment w:val="baseline"/>
        <w:rPr>
          <w:b/>
          <w:bCs/>
          <w:color w:val="000000"/>
          <w:sz w:val="16"/>
          <w:bdr w:val="none" w:sz="0" w:space="0" w:color="auto" w:frame="1"/>
        </w:rPr>
      </w:pPr>
      <w:r>
        <w:rPr>
          <w:b/>
          <w:bCs/>
          <w:color w:val="000000"/>
          <w:sz w:val="16"/>
          <w:bdr w:val="none" w:sz="0" w:space="0" w:color="auto" w:frame="1"/>
        </w:rPr>
        <w:t>«_</w:t>
      </w:r>
      <w:r w:rsidR="004D54D1">
        <w:rPr>
          <w:b/>
          <w:bCs/>
          <w:color w:val="000000"/>
          <w:sz w:val="16"/>
          <w:bdr w:val="none" w:sz="0" w:space="0" w:color="auto" w:frame="1"/>
        </w:rPr>
        <w:t>____»_______________________2016</w:t>
      </w:r>
      <w:r>
        <w:rPr>
          <w:b/>
          <w:bCs/>
          <w:color w:val="000000"/>
          <w:sz w:val="16"/>
          <w:bdr w:val="none" w:sz="0" w:space="0" w:color="auto" w:frame="1"/>
        </w:rPr>
        <w:t>г.</w:t>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Pr>
          <w:b/>
          <w:bCs/>
          <w:color w:val="000000"/>
          <w:sz w:val="16"/>
          <w:bdr w:val="none" w:sz="0" w:space="0" w:color="auto" w:frame="1"/>
        </w:rPr>
        <w:tab/>
      </w:r>
      <w:r w:rsidRPr="00A16D28">
        <w:rPr>
          <w:b/>
          <w:bCs/>
          <w:color w:val="000000"/>
          <w:sz w:val="16"/>
          <w:bdr w:val="none" w:sz="0" w:space="0" w:color="auto" w:frame="1"/>
        </w:rPr>
        <w:t xml:space="preserve"> </w:t>
      </w:r>
      <w:r w:rsidR="00DF2B19">
        <w:rPr>
          <w:b/>
          <w:bCs/>
          <w:color w:val="000000"/>
          <w:sz w:val="16"/>
          <w:bdr w:val="none" w:sz="0" w:space="0" w:color="auto" w:frame="1"/>
        </w:rPr>
        <w:t xml:space="preserve">Приказ  от </w:t>
      </w:r>
      <w:r w:rsidR="004D54D1">
        <w:rPr>
          <w:b/>
          <w:bCs/>
          <w:color w:val="000000"/>
          <w:sz w:val="16"/>
          <w:bdr w:val="none" w:sz="0" w:space="0" w:color="auto" w:frame="1"/>
        </w:rPr>
        <w:t>«__».__</w:t>
      </w:r>
      <w:r>
        <w:rPr>
          <w:b/>
          <w:bCs/>
          <w:color w:val="000000"/>
          <w:sz w:val="16"/>
          <w:bdr w:val="none" w:sz="0" w:space="0" w:color="auto" w:frame="1"/>
        </w:rPr>
        <w:t>.</w:t>
      </w:r>
      <w:r w:rsidR="004D54D1">
        <w:rPr>
          <w:b/>
          <w:bCs/>
          <w:color w:val="000000"/>
          <w:sz w:val="16"/>
          <w:bdr w:val="none" w:sz="0" w:space="0" w:color="auto" w:frame="1"/>
        </w:rPr>
        <w:t>2016</w:t>
      </w:r>
      <w:r w:rsidRPr="00A16D28">
        <w:rPr>
          <w:b/>
          <w:bCs/>
          <w:color w:val="000000"/>
          <w:sz w:val="16"/>
          <w:bdr w:val="none" w:sz="0" w:space="0" w:color="auto" w:frame="1"/>
        </w:rPr>
        <w:t>г.№_</w:t>
      </w:r>
      <w:r w:rsidR="004D54D1">
        <w:rPr>
          <w:b/>
          <w:bCs/>
          <w:color w:val="000000"/>
          <w:sz w:val="16"/>
          <w:u w:val="single"/>
          <w:bdr w:val="none" w:sz="0" w:space="0" w:color="auto" w:frame="1"/>
        </w:rPr>
        <w:t>_</w:t>
      </w:r>
      <w:r w:rsidRPr="00A16D28">
        <w:rPr>
          <w:b/>
          <w:bCs/>
          <w:color w:val="000000"/>
          <w:sz w:val="16"/>
          <w:bdr w:val="none" w:sz="0" w:space="0" w:color="auto" w:frame="1"/>
        </w:rPr>
        <w:t>_</w:t>
      </w:r>
    </w:p>
    <w:p w:rsidR="003E0899" w:rsidRDefault="003E0899" w:rsidP="00DF2B19">
      <w:pPr>
        <w:widowControl w:val="0"/>
        <w:spacing w:after="0"/>
        <w:rPr>
          <w:rFonts w:ascii="Times New Roman" w:hAnsi="Times New Roman" w:cs="Times New Roman"/>
          <w:b/>
          <w:sz w:val="28"/>
          <w:szCs w:val="28"/>
        </w:rPr>
      </w:pPr>
    </w:p>
    <w:p w:rsidR="003E0899" w:rsidRDefault="003E0899" w:rsidP="00DF2B19">
      <w:pPr>
        <w:widowControl w:val="0"/>
        <w:spacing w:after="0" w:line="240" w:lineRule="auto"/>
        <w:jc w:val="center"/>
        <w:rPr>
          <w:rFonts w:ascii="Times New Roman" w:hAnsi="Times New Roman" w:cs="Times New Roman"/>
          <w:b/>
          <w:sz w:val="24"/>
          <w:szCs w:val="24"/>
        </w:rPr>
      </w:pPr>
    </w:p>
    <w:p w:rsidR="003E0899" w:rsidRDefault="003E0899" w:rsidP="00DF2B1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3E0899" w:rsidRDefault="003E0899" w:rsidP="00DF2B1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D16E47">
        <w:rPr>
          <w:rFonts w:ascii="Times New Roman" w:hAnsi="Times New Roman" w:cs="Times New Roman"/>
          <w:b/>
          <w:sz w:val="24"/>
          <w:szCs w:val="24"/>
        </w:rPr>
        <w:t>ПОРЯДКЕ ОКАЗАНИЯ ПЛАТНЫХ УСЛУГ</w:t>
      </w:r>
    </w:p>
    <w:p w:rsidR="003E0899" w:rsidRDefault="003E0899" w:rsidP="00DF2B19">
      <w:pPr>
        <w:widowControl w:val="0"/>
        <w:spacing w:after="0" w:line="240" w:lineRule="auto"/>
        <w:jc w:val="center"/>
        <w:rPr>
          <w:rFonts w:ascii="Times New Roman" w:hAnsi="Times New Roman" w:cs="Times New Roman"/>
          <w:b/>
          <w:sz w:val="24"/>
          <w:szCs w:val="24"/>
        </w:rPr>
      </w:pPr>
    </w:p>
    <w:p w:rsidR="003E0899" w:rsidRDefault="003E0899" w:rsidP="00DF2B19">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06462D" w:rsidRPr="003E0899">
        <w:rPr>
          <w:rFonts w:ascii="Times New Roman" w:hAnsi="Times New Roman" w:cs="Times New Roman"/>
          <w:b/>
          <w:sz w:val="24"/>
          <w:szCs w:val="24"/>
        </w:rPr>
        <w:t>Общие положения</w:t>
      </w:r>
      <w:r>
        <w:rPr>
          <w:rFonts w:ascii="Times New Roman" w:hAnsi="Times New Roman" w:cs="Times New Roman"/>
          <w:b/>
          <w:sz w:val="24"/>
          <w:szCs w:val="24"/>
        </w:rPr>
        <w:t>.</w:t>
      </w:r>
    </w:p>
    <w:p w:rsidR="004D54D1" w:rsidRPr="00655214" w:rsidRDefault="00655214" w:rsidP="00655214">
      <w:pPr>
        <w:widowControl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1.1.</w:t>
      </w:r>
      <w:r w:rsidR="004D54D1">
        <w:rPr>
          <w:rFonts w:ascii="Times New Roman" w:hAnsi="Times New Roman" w:cs="Times New Roman"/>
          <w:sz w:val="24"/>
          <w:szCs w:val="24"/>
        </w:rPr>
        <w:t>Настоящее П</w:t>
      </w:r>
      <w:r w:rsidR="004D54D1" w:rsidRPr="003E0899">
        <w:rPr>
          <w:rFonts w:ascii="Times New Roman" w:hAnsi="Times New Roman" w:cs="Times New Roman"/>
          <w:sz w:val="24"/>
          <w:szCs w:val="24"/>
        </w:rPr>
        <w:t>оложение</w:t>
      </w:r>
      <w:r w:rsidR="004D54D1">
        <w:rPr>
          <w:rFonts w:ascii="Times New Roman" w:hAnsi="Times New Roman" w:cs="Times New Roman"/>
          <w:sz w:val="24"/>
          <w:szCs w:val="24"/>
        </w:rPr>
        <w:t xml:space="preserve"> о порядке оказания платных услуг (далее – Положение)</w:t>
      </w:r>
      <w:r w:rsidR="004D54D1" w:rsidRPr="003E0899">
        <w:rPr>
          <w:rFonts w:ascii="Times New Roman" w:hAnsi="Times New Roman" w:cs="Times New Roman"/>
          <w:sz w:val="24"/>
          <w:szCs w:val="24"/>
        </w:rPr>
        <w:t xml:space="preserve"> разработано в соответствии с Федеральным з</w:t>
      </w:r>
      <w:r w:rsidR="004D54D1">
        <w:rPr>
          <w:rFonts w:ascii="Times New Roman" w:hAnsi="Times New Roman" w:cs="Times New Roman"/>
          <w:sz w:val="24"/>
          <w:szCs w:val="24"/>
        </w:rPr>
        <w:t>аконом</w:t>
      </w:r>
      <w:r w:rsidR="004D54D1" w:rsidRPr="003E0899">
        <w:rPr>
          <w:rFonts w:ascii="Times New Roman" w:hAnsi="Times New Roman" w:cs="Times New Roman"/>
          <w:sz w:val="24"/>
          <w:szCs w:val="24"/>
        </w:rPr>
        <w:t xml:space="preserve"> «Об образовании в Российской Федерации» 29.12.2012 N 273-ФЗ</w:t>
      </w:r>
      <w:r w:rsidR="004D54D1" w:rsidRPr="003E0899">
        <w:rPr>
          <w:rFonts w:ascii="Times New Roman" w:hAnsi="Times New Roman" w:cs="Times New Roman"/>
          <w:b/>
          <w:sz w:val="24"/>
          <w:szCs w:val="24"/>
        </w:rPr>
        <w:t>,</w:t>
      </w:r>
      <w:r w:rsidR="004D54D1">
        <w:rPr>
          <w:rFonts w:ascii="Times New Roman" w:hAnsi="Times New Roman" w:cs="Times New Roman"/>
          <w:b/>
          <w:sz w:val="24"/>
          <w:szCs w:val="24"/>
        </w:rPr>
        <w:t xml:space="preserve"> </w:t>
      </w:r>
      <w:r w:rsidR="004D54D1" w:rsidRPr="003E0899">
        <w:rPr>
          <w:rFonts w:ascii="Times New Roman" w:hAnsi="Times New Roman" w:cs="Times New Roman"/>
          <w:sz w:val="24"/>
          <w:szCs w:val="24"/>
        </w:rPr>
        <w:t>Гражданского кодекса Российской Федерации, Законом Р</w:t>
      </w:r>
      <w:r w:rsidR="004D54D1">
        <w:rPr>
          <w:rFonts w:ascii="Times New Roman" w:hAnsi="Times New Roman" w:cs="Times New Roman"/>
          <w:sz w:val="24"/>
          <w:szCs w:val="24"/>
        </w:rPr>
        <w:t>Ф «О защите прав потребителей», постановлением Правительства Российской Федерации  от 15.08.2013 года №706 «Об утверждении правил оказания платных образовательных услуг»</w:t>
      </w:r>
      <w:r>
        <w:rPr>
          <w:rFonts w:ascii="Times New Roman" w:hAnsi="Times New Roman" w:cs="Times New Roman"/>
          <w:sz w:val="24"/>
          <w:szCs w:val="24"/>
        </w:rPr>
        <w:t xml:space="preserve">, </w:t>
      </w:r>
      <w:r w:rsidR="004D54D1">
        <w:rPr>
          <w:rFonts w:ascii="Times New Roman" w:hAnsi="Times New Roman" w:cs="Times New Roman"/>
          <w:color w:val="000000"/>
          <w:sz w:val="24"/>
          <w:szCs w:val="24"/>
        </w:rPr>
        <w:t xml:space="preserve">нормативными актами администрации </w:t>
      </w:r>
      <w:proofErr w:type="spellStart"/>
      <w:r w:rsidR="004D54D1">
        <w:rPr>
          <w:rFonts w:ascii="Times New Roman" w:hAnsi="Times New Roman" w:cs="Times New Roman"/>
          <w:color w:val="000000"/>
          <w:sz w:val="24"/>
          <w:szCs w:val="24"/>
        </w:rPr>
        <w:t>Кондинского</w:t>
      </w:r>
      <w:proofErr w:type="spellEnd"/>
      <w:r w:rsidR="004D54D1">
        <w:rPr>
          <w:rFonts w:ascii="Times New Roman" w:hAnsi="Times New Roman" w:cs="Times New Roman"/>
          <w:color w:val="000000"/>
          <w:sz w:val="24"/>
          <w:szCs w:val="24"/>
        </w:rPr>
        <w:t xml:space="preserve"> района и действующим законодательством</w:t>
      </w:r>
      <w:r w:rsidR="004D54D1" w:rsidRPr="00655214">
        <w:rPr>
          <w:rFonts w:ascii="Times New Roman" w:hAnsi="Times New Roman" w:cs="Times New Roman"/>
          <w:sz w:val="24"/>
          <w:szCs w:val="24"/>
        </w:rPr>
        <w:t>.</w:t>
      </w:r>
      <w:proofErr w:type="gramEnd"/>
    </w:p>
    <w:p w:rsidR="00655214" w:rsidRPr="00655214" w:rsidRDefault="00655214" w:rsidP="00655214">
      <w:pPr>
        <w:widowControl w:val="0"/>
        <w:spacing w:after="0" w:line="240" w:lineRule="auto"/>
        <w:ind w:firstLine="708"/>
        <w:jc w:val="both"/>
        <w:rPr>
          <w:rFonts w:ascii="Times New Roman" w:hAnsi="Times New Roman" w:cs="Times New Roman"/>
          <w:sz w:val="24"/>
          <w:szCs w:val="24"/>
        </w:rPr>
      </w:pPr>
      <w:r w:rsidRPr="00655214">
        <w:rPr>
          <w:rFonts w:ascii="Times New Roman" w:hAnsi="Times New Roman" w:cs="Times New Roman"/>
          <w:sz w:val="24"/>
          <w:szCs w:val="24"/>
        </w:rPr>
        <w:t>1.2.</w:t>
      </w:r>
      <w:r>
        <w:rPr>
          <w:rFonts w:ascii="Times New Roman" w:hAnsi="Times New Roman" w:cs="Times New Roman"/>
          <w:sz w:val="24"/>
          <w:szCs w:val="24"/>
        </w:rPr>
        <w:t>Положение определяет порядок оказания платных услуг в муниципальном казенном образовательном учреждении дополнительного образования «Центр дополнительного образования» (далее – Учреждение).</w:t>
      </w:r>
    </w:p>
    <w:p w:rsidR="00655214" w:rsidRDefault="00655214" w:rsidP="00655214">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1.3</w:t>
      </w:r>
      <w:r w:rsidR="0006462D" w:rsidRPr="003E0899">
        <w:rPr>
          <w:rFonts w:ascii="Times New Roman" w:hAnsi="Times New Roman" w:cs="Times New Roman"/>
          <w:sz w:val="24"/>
          <w:szCs w:val="24"/>
        </w:rPr>
        <w:t>.</w:t>
      </w:r>
      <w:r w:rsidR="009E2FA2" w:rsidRPr="003E0899">
        <w:rPr>
          <w:rFonts w:ascii="Times New Roman" w:hAnsi="Times New Roman" w:cs="Times New Roman"/>
          <w:sz w:val="24"/>
          <w:szCs w:val="24"/>
        </w:rPr>
        <w:t xml:space="preserve">Основные </w:t>
      </w:r>
      <w:r w:rsidR="009D1C1D" w:rsidRPr="003E0899">
        <w:rPr>
          <w:rFonts w:ascii="Times New Roman" w:hAnsi="Times New Roman" w:cs="Times New Roman"/>
          <w:sz w:val="24"/>
          <w:szCs w:val="24"/>
        </w:rPr>
        <w:t>понятия</w:t>
      </w:r>
      <w:r w:rsidR="003E0899">
        <w:rPr>
          <w:rFonts w:ascii="Times New Roman" w:hAnsi="Times New Roman" w:cs="Times New Roman"/>
          <w:sz w:val="24"/>
          <w:szCs w:val="24"/>
        </w:rPr>
        <w:t>:</w:t>
      </w:r>
    </w:p>
    <w:p w:rsidR="00655214" w:rsidRPr="00655214" w:rsidRDefault="004D54D1" w:rsidP="00655214">
      <w:pPr>
        <w:widowControl w:val="0"/>
        <w:spacing w:after="0" w:line="240" w:lineRule="auto"/>
        <w:ind w:firstLine="708"/>
        <w:jc w:val="both"/>
        <w:rPr>
          <w:rFonts w:ascii="Times New Roman" w:hAnsi="Times New Roman" w:cs="Times New Roman"/>
          <w:sz w:val="24"/>
        </w:rPr>
      </w:pPr>
      <w:r w:rsidRPr="00655214">
        <w:rPr>
          <w:rFonts w:ascii="Times New Roman" w:hAnsi="Times New Roman" w:cs="Times New Roman"/>
          <w:sz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55214" w:rsidRPr="00655214" w:rsidRDefault="004D54D1" w:rsidP="00655214">
      <w:pPr>
        <w:widowControl w:val="0"/>
        <w:spacing w:after="0" w:line="240" w:lineRule="auto"/>
        <w:ind w:firstLine="708"/>
        <w:jc w:val="both"/>
        <w:rPr>
          <w:rFonts w:ascii="Times New Roman" w:hAnsi="Times New Roman" w:cs="Times New Roman"/>
          <w:sz w:val="24"/>
        </w:rPr>
      </w:pPr>
      <w:r w:rsidRPr="00655214">
        <w:rPr>
          <w:rFonts w:ascii="Times New Roman" w:hAnsi="Times New Roman" w:cs="Times New Roman"/>
          <w:sz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55214" w:rsidRPr="00655214" w:rsidRDefault="004D54D1" w:rsidP="00655214">
      <w:pPr>
        <w:widowControl w:val="0"/>
        <w:spacing w:after="0" w:line="240" w:lineRule="auto"/>
        <w:ind w:firstLine="708"/>
        <w:jc w:val="both"/>
        <w:rPr>
          <w:rFonts w:ascii="Times New Roman" w:hAnsi="Times New Roman" w:cs="Times New Roman"/>
          <w:sz w:val="24"/>
        </w:rPr>
      </w:pPr>
      <w:proofErr w:type="gramStart"/>
      <w:r w:rsidRPr="00655214">
        <w:rPr>
          <w:rFonts w:ascii="Times New Roman" w:hAnsi="Times New Roman" w:cs="Times New Roman"/>
          <w:sz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w:t>
      </w:r>
      <w:proofErr w:type="gramEnd"/>
      <w:r w:rsidRPr="00655214">
        <w:rPr>
          <w:rFonts w:ascii="Times New Roman" w:hAnsi="Times New Roman" w:cs="Times New Roman"/>
          <w:sz w:val="24"/>
        </w:rPr>
        <w:t xml:space="preserve"> в полном объеме, предусмотренном образовательными программами (частью образовательной программы);</w:t>
      </w:r>
    </w:p>
    <w:p w:rsidR="00655214" w:rsidRPr="00655214" w:rsidRDefault="004D54D1" w:rsidP="00655214">
      <w:pPr>
        <w:widowControl w:val="0"/>
        <w:spacing w:after="0" w:line="240" w:lineRule="auto"/>
        <w:ind w:firstLine="708"/>
        <w:jc w:val="both"/>
        <w:rPr>
          <w:rFonts w:ascii="Times New Roman" w:hAnsi="Times New Roman" w:cs="Times New Roman"/>
          <w:sz w:val="24"/>
        </w:rPr>
      </w:pPr>
      <w:r w:rsidRPr="00655214">
        <w:rPr>
          <w:rFonts w:ascii="Times New Roman" w:hAnsi="Times New Roman" w:cs="Times New Roman"/>
          <w:sz w:val="24"/>
        </w:rPr>
        <w:t>"обучающийся" - физическое лицо, осваивающее образовательную программу;</w:t>
      </w:r>
    </w:p>
    <w:p w:rsidR="00655214" w:rsidRPr="00FB5AC5" w:rsidRDefault="004D54D1" w:rsidP="00655214">
      <w:pPr>
        <w:widowControl w:val="0"/>
        <w:spacing w:after="0" w:line="240" w:lineRule="auto"/>
        <w:ind w:firstLine="708"/>
        <w:jc w:val="both"/>
        <w:rPr>
          <w:rFonts w:ascii="Times New Roman" w:hAnsi="Times New Roman" w:cs="Times New Roman"/>
          <w:sz w:val="24"/>
          <w:szCs w:val="24"/>
        </w:rPr>
      </w:pPr>
      <w:r w:rsidRPr="00655214">
        <w:rPr>
          <w:rFonts w:ascii="Times New Roman" w:hAnsi="Times New Roman" w:cs="Times New Roman"/>
          <w:sz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w:t>
      </w:r>
      <w:r w:rsidRPr="00FB5AC5">
        <w:rPr>
          <w:rFonts w:ascii="Times New Roman" w:hAnsi="Times New Roman" w:cs="Times New Roman"/>
          <w:sz w:val="24"/>
          <w:szCs w:val="24"/>
        </w:rPr>
        <w:t>образовании, заключаемым при приеме на обучение (далее - договор);</w:t>
      </w:r>
    </w:p>
    <w:p w:rsidR="00FB5AC5" w:rsidRPr="00FB5AC5" w:rsidRDefault="004D54D1" w:rsidP="00FB5AC5">
      <w:pPr>
        <w:widowControl w:val="0"/>
        <w:spacing w:after="0" w:line="240" w:lineRule="auto"/>
        <w:ind w:firstLine="708"/>
        <w:jc w:val="both"/>
        <w:rPr>
          <w:rFonts w:ascii="Times New Roman" w:hAnsi="Times New Roman" w:cs="Times New Roman"/>
          <w:sz w:val="24"/>
          <w:szCs w:val="24"/>
        </w:rPr>
      </w:pPr>
      <w:r w:rsidRPr="00FB5AC5">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B5AC5" w:rsidRPr="00FB5AC5" w:rsidRDefault="00FB5AC5" w:rsidP="00FB5AC5">
      <w:pPr>
        <w:widowControl w:val="0"/>
        <w:spacing w:after="0" w:line="240" w:lineRule="auto"/>
        <w:ind w:firstLine="708"/>
        <w:jc w:val="both"/>
        <w:rPr>
          <w:rFonts w:ascii="Times New Roman" w:hAnsi="Times New Roman" w:cs="Times New Roman"/>
          <w:sz w:val="24"/>
          <w:szCs w:val="24"/>
        </w:rPr>
      </w:pPr>
      <w:r w:rsidRPr="00FB5AC5">
        <w:rPr>
          <w:rFonts w:ascii="Times New Roman" w:hAnsi="Times New Roman" w:cs="Times New Roman"/>
          <w:sz w:val="24"/>
          <w:szCs w:val="24"/>
        </w:rPr>
        <w:t>1.4.</w:t>
      </w:r>
      <w:r w:rsidR="004D54D1" w:rsidRPr="00FB5AC5">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B5AC5" w:rsidRPr="00FB5AC5" w:rsidRDefault="00FB5AC5" w:rsidP="00FB5AC5">
      <w:pPr>
        <w:widowControl w:val="0"/>
        <w:spacing w:after="0" w:line="240" w:lineRule="auto"/>
        <w:ind w:firstLine="708"/>
        <w:jc w:val="both"/>
        <w:rPr>
          <w:rFonts w:ascii="Times New Roman" w:hAnsi="Times New Roman" w:cs="Times New Roman"/>
          <w:sz w:val="24"/>
          <w:szCs w:val="24"/>
        </w:rPr>
      </w:pPr>
      <w:proofErr w:type="gramStart"/>
      <w:r w:rsidRPr="00FB5AC5">
        <w:rPr>
          <w:rFonts w:ascii="Times New Roman" w:hAnsi="Times New Roman" w:cs="Times New Roman"/>
          <w:sz w:val="24"/>
          <w:szCs w:val="24"/>
        </w:rPr>
        <w:t>1.5.</w:t>
      </w:r>
      <w:r w:rsidR="004D54D1" w:rsidRPr="00FB5AC5">
        <w:rPr>
          <w:rFonts w:ascii="Times New Roman" w:hAnsi="Times New Roman" w:cs="Times New Roman"/>
          <w:sz w:val="24"/>
          <w:szCs w:val="24"/>
        </w:rPr>
        <w:t xml:space="preserve">Организации, осуществляющие образовательную деятельность за счет </w:t>
      </w:r>
      <w:r w:rsidR="004D54D1" w:rsidRPr="00FB5AC5">
        <w:rPr>
          <w:rFonts w:ascii="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B5AC5" w:rsidRPr="00FB5AC5" w:rsidRDefault="00FB5AC5" w:rsidP="00FB5AC5">
      <w:pPr>
        <w:widowControl w:val="0"/>
        <w:spacing w:after="0" w:line="240" w:lineRule="auto"/>
        <w:ind w:firstLine="708"/>
        <w:jc w:val="both"/>
        <w:rPr>
          <w:rFonts w:ascii="Times New Roman" w:hAnsi="Times New Roman" w:cs="Times New Roman"/>
          <w:sz w:val="24"/>
          <w:szCs w:val="24"/>
        </w:rPr>
      </w:pPr>
      <w:r w:rsidRPr="00FB5AC5">
        <w:rPr>
          <w:rFonts w:ascii="Times New Roman" w:hAnsi="Times New Roman" w:cs="Times New Roman"/>
          <w:sz w:val="24"/>
          <w:szCs w:val="24"/>
        </w:rPr>
        <w:t>1.6.</w:t>
      </w:r>
      <w:r w:rsidR="004D54D1" w:rsidRPr="00FB5AC5">
        <w:rPr>
          <w:rFonts w:ascii="Times New Roman" w:hAnsi="Times New Roman" w:cs="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B5AC5" w:rsidRPr="00FB5AC5" w:rsidRDefault="00FB5AC5" w:rsidP="00FB5AC5">
      <w:pPr>
        <w:widowControl w:val="0"/>
        <w:spacing w:after="0" w:line="240" w:lineRule="auto"/>
        <w:ind w:firstLine="708"/>
        <w:jc w:val="both"/>
        <w:rPr>
          <w:rFonts w:ascii="Times New Roman" w:hAnsi="Times New Roman" w:cs="Times New Roman"/>
          <w:sz w:val="24"/>
          <w:szCs w:val="24"/>
        </w:rPr>
      </w:pPr>
      <w:r w:rsidRPr="00FB5AC5">
        <w:rPr>
          <w:rFonts w:ascii="Times New Roman" w:hAnsi="Times New Roman" w:cs="Times New Roman"/>
          <w:sz w:val="24"/>
          <w:szCs w:val="24"/>
        </w:rPr>
        <w:t>1.7.</w:t>
      </w:r>
      <w:r w:rsidR="004D54D1" w:rsidRPr="00FB5AC5">
        <w:rPr>
          <w:rFonts w:ascii="Times New Roman" w:hAnsi="Times New Roman" w:cs="Times New Roman"/>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B5AC5" w:rsidRPr="00FB5AC5" w:rsidRDefault="00FB5AC5" w:rsidP="00FB5AC5">
      <w:pPr>
        <w:widowControl w:val="0"/>
        <w:spacing w:after="0" w:line="240" w:lineRule="auto"/>
        <w:ind w:firstLine="708"/>
        <w:jc w:val="both"/>
        <w:rPr>
          <w:rFonts w:ascii="Times New Roman" w:hAnsi="Times New Roman" w:cs="Times New Roman"/>
          <w:sz w:val="24"/>
          <w:szCs w:val="24"/>
        </w:rPr>
      </w:pPr>
      <w:r w:rsidRPr="00FB5AC5">
        <w:rPr>
          <w:rFonts w:ascii="Times New Roman" w:hAnsi="Times New Roman" w:cs="Times New Roman"/>
          <w:sz w:val="24"/>
          <w:szCs w:val="24"/>
        </w:rPr>
        <w:t>1.8.</w:t>
      </w:r>
      <w:r w:rsidR="004D54D1" w:rsidRPr="00FB5AC5">
        <w:rPr>
          <w:rFonts w:ascii="Times New Roman" w:hAnsi="Times New Roman" w:cs="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B5AC5" w:rsidRDefault="00FB5AC5" w:rsidP="00FB5AC5">
      <w:pPr>
        <w:widowControl w:val="0"/>
        <w:spacing w:after="0" w:line="240" w:lineRule="auto"/>
        <w:ind w:firstLine="708"/>
        <w:jc w:val="both"/>
        <w:rPr>
          <w:rFonts w:ascii="Times New Roman" w:hAnsi="Times New Roman" w:cs="Times New Roman"/>
          <w:sz w:val="24"/>
          <w:szCs w:val="24"/>
        </w:rPr>
      </w:pPr>
      <w:r w:rsidRPr="00FB5AC5">
        <w:rPr>
          <w:rFonts w:ascii="Times New Roman" w:hAnsi="Times New Roman" w:cs="Times New Roman"/>
          <w:sz w:val="24"/>
          <w:szCs w:val="24"/>
        </w:rPr>
        <w:t>1.9.</w:t>
      </w:r>
      <w:r w:rsidR="004D54D1" w:rsidRPr="00FB5AC5">
        <w:rPr>
          <w:rFonts w:ascii="Times New Roman" w:hAnsi="Times New Roman" w:cs="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B5AC5" w:rsidRDefault="00FB5AC5" w:rsidP="00FB5AC5">
      <w:pPr>
        <w:widowControl w:val="0"/>
        <w:spacing w:after="0" w:line="240" w:lineRule="auto"/>
        <w:ind w:firstLine="708"/>
        <w:jc w:val="both"/>
        <w:rPr>
          <w:rFonts w:ascii="Times New Roman" w:hAnsi="Times New Roman" w:cs="Times New Roman"/>
          <w:sz w:val="24"/>
          <w:szCs w:val="24"/>
        </w:rPr>
      </w:pPr>
    </w:p>
    <w:p w:rsidR="00FB5AC5" w:rsidRDefault="00FB5AC5" w:rsidP="00FB5AC5">
      <w:pPr>
        <w:widowControl w:val="0"/>
        <w:spacing w:after="0" w:line="240" w:lineRule="auto"/>
        <w:ind w:firstLine="708"/>
        <w:jc w:val="both"/>
        <w:rPr>
          <w:rFonts w:ascii="Times New Roman" w:hAnsi="Times New Roman" w:cs="Times New Roman"/>
          <w:b/>
          <w:sz w:val="24"/>
          <w:szCs w:val="24"/>
        </w:rPr>
      </w:pPr>
      <w:r>
        <w:rPr>
          <w:rStyle w:val="docuntyped-name"/>
          <w:rFonts w:ascii="Times New Roman" w:eastAsia="Times New Roman" w:hAnsi="Times New Roman" w:cs="Times New Roman"/>
          <w:b/>
          <w:sz w:val="24"/>
          <w:szCs w:val="24"/>
        </w:rPr>
        <w:t>2.</w:t>
      </w:r>
      <w:r w:rsidR="004D54D1" w:rsidRPr="00FB5AC5">
        <w:rPr>
          <w:rStyle w:val="docuntyped-name"/>
          <w:rFonts w:ascii="Times New Roman" w:eastAsia="Times New Roman" w:hAnsi="Times New Roman" w:cs="Times New Roman"/>
          <w:b/>
          <w:sz w:val="24"/>
          <w:szCs w:val="24"/>
        </w:rPr>
        <w:t>Информация о платных образовательных услугах, порядок заключения договоров</w:t>
      </w:r>
      <w:r>
        <w:rPr>
          <w:rStyle w:val="docuntyped-name"/>
          <w:rFonts w:ascii="Times New Roman" w:eastAsia="Times New Roman" w:hAnsi="Times New Roman" w:cs="Times New Roman"/>
          <w:b/>
          <w:sz w:val="24"/>
          <w:szCs w:val="24"/>
        </w:rPr>
        <w:t>.</w:t>
      </w:r>
    </w:p>
    <w:p w:rsidR="00FB5AC5" w:rsidRDefault="00FB5AC5" w:rsidP="00FB5AC5">
      <w:pPr>
        <w:widowControl w:val="0"/>
        <w:spacing w:after="0" w:line="240" w:lineRule="auto"/>
        <w:ind w:firstLine="708"/>
        <w:jc w:val="both"/>
        <w:rPr>
          <w:rFonts w:ascii="Times New Roman" w:hAnsi="Times New Roman" w:cs="Times New Roman"/>
          <w:b/>
          <w:sz w:val="24"/>
          <w:szCs w:val="24"/>
        </w:rPr>
      </w:pPr>
      <w:r w:rsidRPr="00FB5AC5">
        <w:rPr>
          <w:rFonts w:ascii="Times New Roman" w:hAnsi="Times New Roman" w:cs="Times New Roman"/>
          <w:sz w:val="24"/>
          <w:szCs w:val="24"/>
        </w:rPr>
        <w:t>2.1.</w:t>
      </w:r>
      <w:r w:rsidR="004D54D1">
        <w:rPr>
          <w:rFonts w:ascii="Georgia" w:hAnsi="Georgia"/>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B5AC5" w:rsidRDefault="00FB5AC5" w:rsidP="00FB5AC5">
      <w:pPr>
        <w:widowControl w:val="0"/>
        <w:spacing w:after="0" w:line="240" w:lineRule="auto"/>
        <w:ind w:firstLine="708"/>
        <w:jc w:val="both"/>
        <w:rPr>
          <w:rFonts w:ascii="Times New Roman" w:hAnsi="Times New Roman" w:cs="Times New Roman"/>
          <w:b/>
          <w:sz w:val="24"/>
          <w:szCs w:val="24"/>
        </w:rPr>
      </w:pPr>
      <w:r w:rsidRPr="00FB5AC5">
        <w:rPr>
          <w:rFonts w:ascii="Times New Roman" w:hAnsi="Times New Roman" w:cs="Times New Roman"/>
          <w:sz w:val="24"/>
          <w:szCs w:val="24"/>
        </w:rPr>
        <w:t>2.2.</w:t>
      </w:r>
      <w:r w:rsidR="004D54D1" w:rsidRPr="00FB5AC5">
        <w:rPr>
          <w:rFonts w:ascii="Georgia" w:hAnsi="Georgia"/>
        </w:rPr>
        <w:t>Исполнитель</w:t>
      </w:r>
      <w:r w:rsidR="004D54D1">
        <w:rPr>
          <w:rFonts w:ascii="Georgia" w:hAnsi="Georgia"/>
        </w:rPr>
        <w:t xml:space="preserve">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4D54D1" w:rsidRPr="00FB5AC5">
        <w:rPr>
          <w:rFonts w:ascii="Georgia" w:hAnsi="Georgia"/>
        </w:rPr>
        <w:t>Законом Российской Федерации "О защите прав потребителей"</w:t>
      </w:r>
      <w:r w:rsidR="004D54D1">
        <w:rPr>
          <w:rFonts w:ascii="Georgia" w:hAnsi="Georgia"/>
        </w:rPr>
        <w:t xml:space="preserve"> и </w:t>
      </w:r>
      <w:r w:rsidR="004D54D1" w:rsidRPr="00FB5AC5">
        <w:rPr>
          <w:rFonts w:ascii="Georgia" w:hAnsi="Georgia"/>
        </w:rPr>
        <w:t>Федеральным законом "Об образовании в Российской Федерации"</w:t>
      </w:r>
      <w:r w:rsidR="004D54D1">
        <w:rPr>
          <w:rFonts w:ascii="Georgia" w:hAnsi="Georgia"/>
        </w:rPr>
        <w:t>.</w:t>
      </w:r>
    </w:p>
    <w:p w:rsidR="00FB5AC5" w:rsidRDefault="00FB5AC5" w:rsidP="00FB5AC5">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2.3.</w:t>
      </w:r>
      <w:r w:rsidR="004D54D1">
        <w:rPr>
          <w:rFonts w:ascii="Georgia" w:hAnsi="Georgia"/>
        </w:rPr>
        <w:t xml:space="preserve">Информация, предусмотренная </w:t>
      </w:r>
      <w:r w:rsidR="004D54D1" w:rsidRPr="00FB5AC5">
        <w:rPr>
          <w:rFonts w:ascii="Georgia" w:hAnsi="Georgia"/>
        </w:rPr>
        <w:t xml:space="preserve">пунктами </w:t>
      </w:r>
      <w:r>
        <w:rPr>
          <w:rFonts w:ascii="Georgia" w:hAnsi="Georgia"/>
        </w:rPr>
        <w:t>2.1.</w:t>
      </w:r>
      <w:r w:rsidR="004D54D1">
        <w:rPr>
          <w:rFonts w:ascii="Georgia" w:hAnsi="Georgia"/>
        </w:rPr>
        <w:t xml:space="preserve"> и </w:t>
      </w:r>
      <w:r>
        <w:rPr>
          <w:rFonts w:ascii="Georgia" w:hAnsi="Georgia"/>
        </w:rPr>
        <w:t>2.2.</w:t>
      </w:r>
      <w:r w:rsidR="004D54D1" w:rsidRPr="00FB5AC5">
        <w:rPr>
          <w:rFonts w:ascii="Georgia" w:hAnsi="Georgia"/>
        </w:rPr>
        <w:t xml:space="preserve"> настоящих Правил</w:t>
      </w:r>
      <w:r w:rsidR="004D54D1">
        <w:rPr>
          <w:rFonts w:ascii="Georgia" w:hAnsi="Georgia"/>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B5AC5" w:rsidRDefault="00FB5AC5" w:rsidP="00FB5AC5">
      <w:pPr>
        <w:widowControl w:val="0"/>
        <w:spacing w:after="0" w:line="240" w:lineRule="auto"/>
        <w:ind w:firstLine="708"/>
        <w:jc w:val="both"/>
        <w:rPr>
          <w:rFonts w:ascii="Times New Roman" w:hAnsi="Times New Roman" w:cs="Times New Roman"/>
          <w:b/>
          <w:sz w:val="24"/>
          <w:szCs w:val="24"/>
        </w:rPr>
      </w:pPr>
      <w:r w:rsidRPr="00FB5AC5">
        <w:rPr>
          <w:rFonts w:ascii="Times New Roman" w:hAnsi="Times New Roman" w:cs="Times New Roman"/>
          <w:sz w:val="24"/>
          <w:szCs w:val="24"/>
        </w:rPr>
        <w:t>2.4.</w:t>
      </w:r>
      <w:r w:rsidR="004D54D1">
        <w:rPr>
          <w:rFonts w:ascii="Georgia" w:hAnsi="Georgia"/>
        </w:rPr>
        <w:t>Договор заключается в простой письменной форме и содержит следующие сведения:</w:t>
      </w:r>
    </w:p>
    <w:p w:rsidR="00FB5AC5" w:rsidRDefault="004D54D1" w:rsidP="00FB5AC5">
      <w:pPr>
        <w:widowControl w:val="0"/>
        <w:spacing w:after="0" w:line="240" w:lineRule="auto"/>
        <w:ind w:firstLine="708"/>
        <w:jc w:val="both"/>
        <w:rPr>
          <w:rFonts w:ascii="Times New Roman" w:hAnsi="Times New Roman" w:cs="Times New Roman"/>
          <w:b/>
          <w:sz w:val="24"/>
          <w:szCs w:val="24"/>
        </w:rPr>
      </w:pPr>
      <w:proofErr w:type="gramStart"/>
      <w:r>
        <w:rPr>
          <w:rFonts w:ascii="Georgia" w:hAnsi="Georgia"/>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б) место нахождения или место жительства исполнителя;</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в) наименование или фамилия, имя, отчество (при наличии) заказчика, телефон заказчика;</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г) место нахождения или место жительства заказчика;</w:t>
      </w:r>
    </w:p>
    <w:p w:rsidR="00FB5AC5" w:rsidRDefault="004D54D1" w:rsidP="00FB5AC5">
      <w:pPr>
        <w:widowControl w:val="0"/>
        <w:spacing w:after="0" w:line="240" w:lineRule="auto"/>
        <w:ind w:firstLine="708"/>
        <w:jc w:val="both"/>
        <w:rPr>
          <w:rFonts w:ascii="Times New Roman" w:hAnsi="Times New Roman" w:cs="Times New Roman"/>
          <w:b/>
          <w:sz w:val="24"/>
          <w:szCs w:val="24"/>
        </w:rPr>
      </w:pPr>
      <w:proofErr w:type="gramStart"/>
      <w:r>
        <w:rPr>
          <w:rFonts w:ascii="Georgia" w:hAnsi="Georgia"/>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Georgia" w:hAnsi="Georgia"/>
        </w:rPr>
        <w:t>услуг</w:t>
      </w:r>
      <w:proofErr w:type="gramEnd"/>
      <w:r>
        <w:rPr>
          <w:rFonts w:ascii="Georgia" w:hAnsi="Georgia"/>
        </w:rPr>
        <w:t xml:space="preserve"> в пользу обучающегося, не являющегося заказчиком по договору);</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ж) права, обязанности и ответственность исполнителя, заказчика и обучающегося;</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з) полная стоимость образовательных услуг, порядок их оплаты;</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 xml:space="preserve">и) сведения о лицензии на осуществление образовательной деятельности </w:t>
      </w:r>
      <w:r>
        <w:rPr>
          <w:rFonts w:ascii="Georgia" w:hAnsi="Georgia"/>
        </w:rPr>
        <w:lastRenderedPageBreak/>
        <w:t>(наименование лицензирующего органа, номер и дата регистрации лицензии);</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л) форма обучения;</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м) сроки освоения образовательной программы (продолжительность обучения);</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 xml:space="preserve">н) вид документа (при наличии), выдаваемого </w:t>
      </w:r>
      <w:proofErr w:type="gramStart"/>
      <w:r>
        <w:rPr>
          <w:rFonts w:ascii="Georgia" w:hAnsi="Georgia"/>
        </w:rPr>
        <w:t>обучающемуся</w:t>
      </w:r>
      <w:proofErr w:type="gramEnd"/>
      <w:r>
        <w:rPr>
          <w:rFonts w:ascii="Georgia" w:hAnsi="Georgia"/>
        </w:rPr>
        <w:t xml:space="preserve"> после успешного освоения им соответствующей образовательной программы (части образовательной программы);</w:t>
      </w:r>
    </w:p>
    <w:p w:rsidR="00FB5AC5" w:rsidRDefault="004D54D1" w:rsidP="00FB5AC5">
      <w:pPr>
        <w:widowControl w:val="0"/>
        <w:spacing w:after="0" w:line="240" w:lineRule="auto"/>
        <w:ind w:firstLine="708"/>
        <w:jc w:val="both"/>
        <w:rPr>
          <w:rFonts w:ascii="Times New Roman" w:hAnsi="Times New Roman" w:cs="Times New Roman"/>
          <w:b/>
          <w:sz w:val="24"/>
          <w:szCs w:val="24"/>
        </w:rPr>
      </w:pPr>
      <w:r>
        <w:rPr>
          <w:rFonts w:ascii="Georgia" w:hAnsi="Georgia"/>
        </w:rPr>
        <w:t>о) порядок изменения и расторжения договора;</w:t>
      </w:r>
    </w:p>
    <w:p w:rsidR="00D2713B" w:rsidRDefault="004D54D1" w:rsidP="00D2713B">
      <w:pPr>
        <w:widowControl w:val="0"/>
        <w:spacing w:after="0" w:line="240" w:lineRule="auto"/>
        <w:ind w:firstLine="708"/>
        <w:jc w:val="both"/>
        <w:rPr>
          <w:rFonts w:ascii="Times New Roman" w:hAnsi="Times New Roman" w:cs="Times New Roman"/>
          <w:b/>
          <w:sz w:val="24"/>
          <w:szCs w:val="24"/>
        </w:rPr>
      </w:pPr>
      <w:r>
        <w:rPr>
          <w:rFonts w:ascii="Georgia" w:hAnsi="Georgia"/>
        </w:rPr>
        <w:t>п) другие необходимые сведения, связанные со спецификой оказываемых платных образовательных услуг.</w:t>
      </w:r>
    </w:p>
    <w:p w:rsidR="00D2713B" w:rsidRDefault="00D2713B" w:rsidP="00D2713B">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2.5.</w:t>
      </w:r>
      <w:r w:rsidR="004D54D1" w:rsidRPr="00D2713B">
        <w:rPr>
          <w:rFonts w:ascii="Times New Roman" w:hAnsi="Times New Roman" w:cs="Times New Roman"/>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2713B" w:rsidRDefault="00D2713B" w:rsidP="00D2713B">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2.6.</w:t>
      </w:r>
      <w:r w:rsidR="004D54D1" w:rsidRPr="00D2713B">
        <w:rPr>
          <w:rFonts w:ascii="Times New Roman" w:hAnsi="Times New Roman" w:cs="Times New Roman"/>
          <w:sz w:val="24"/>
          <w:szCs w:val="24"/>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54D1" w:rsidRDefault="00D2713B" w:rsidP="00D2713B">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4D54D1" w:rsidRPr="00D2713B">
        <w:rPr>
          <w:rFonts w:ascii="Times New Roman" w:hAnsi="Times New Roman" w:cs="Times New Roman"/>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2713B" w:rsidRPr="00D2713B" w:rsidRDefault="00D2713B" w:rsidP="00D2713B">
      <w:pPr>
        <w:widowControl w:val="0"/>
        <w:spacing w:after="0" w:line="240" w:lineRule="auto"/>
        <w:ind w:firstLine="708"/>
        <w:jc w:val="both"/>
        <w:rPr>
          <w:rFonts w:ascii="Times New Roman" w:hAnsi="Times New Roman" w:cs="Times New Roman"/>
          <w:b/>
          <w:sz w:val="24"/>
          <w:szCs w:val="24"/>
        </w:rPr>
      </w:pPr>
    </w:p>
    <w:p w:rsidR="004D54D1" w:rsidRPr="00D2713B" w:rsidRDefault="00D2713B" w:rsidP="00D2713B">
      <w:pPr>
        <w:spacing w:after="0" w:line="240" w:lineRule="auto"/>
        <w:jc w:val="center"/>
        <w:rPr>
          <w:rFonts w:ascii="Times New Roman" w:eastAsia="Times New Roman" w:hAnsi="Times New Roman" w:cs="Times New Roman"/>
          <w:b/>
          <w:sz w:val="24"/>
          <w:szCs w:val="24"/>
        </w:rPr>
      </w:pPr>
      <w:r w:rsidRPr="00D2713B">
        <w:rPr>
          <w:rStyle w:val="docuntyped-number"/>
          <w:rFonts w:ascii="Times New Roman" w:eastAsia="Times New Roman" w:hAnsi="Times New Roman" w:cs="Times New Roman"/>
          <w:b/>
          <w:sz w:val="24"/>
          <w:szCs w:val="24"/>
        </w:rPr>
        <w:t>3.</w:t>
      </w:r>
      <w:r w:rsidR="004D54D1" w:rsidRPr="00D2713B">
        <w:rPr>
          <w:rStyle w:val="docuntyped-name"/>
          <w:rFonts w:ascii="Times New Roman" w:eastAsia="Times New Roman" w:hAnsi="Times New Roman" w:cs="Times New Roman"/>
          <w:b/>
          <w:sz w:val="24"/>
          <w:szCs w:val="24"/>
        </w:rPr>
        <w:t>Ответственность исполнителя и заказчика</w:t>
      </w:r>
    </w:p>
    <w:p w:rsidR="00D2713B" w:rsidRDefault="00D2713B" w:rsidP="00D2713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3.1.</w:t>
      </w:r>
      <w:r w:rsidR="004D54D1" w:rsidRPr="00D2713B">
        <w:rPr>
          <w:rFonts w:ascii="Times New Roman" w:hAnsi="Times New Roman" w:cs="Times New Roman"/>
          <w:sz w:val="24"/>
          <w:szCs w:val="24"/>
        </w:rPr>
        <w:t>3</w:t>
      </w:r>
      <w:proofErr w:type="gramEnd"/>
      <w:r w:rsidR="004D54D1" w:rsidRPr="00D2713B">
        <w:rPr>
          <w:rFonts w:ascii="Times New Roman" w:hAnsi="Times New Roman" w:cs="Times New Roman"/>
          <w:sz w:val="24"/>
          <w:szCs w:val="24"/>
        </w:rPr>
        <w:t>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D54D1" w:rsidRPr="00D2713B" w:rsidRDefault="00D2713B" w:rsidP="00D27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4D54D1" w:rsidRPr="00D2713B">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а) безвозмездного оказания образовательных услуг;</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б) соразмерного уменьшения стоимости оказанных платных образовательных услуг;</w:t>
      </w:r>
    </w:p>
    <w:p w:rsid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2713B" w:rsidRDefault="00D2713B" w:rsidP="00D27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4D54D1" w:rsidRPr="00D2713B">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2713B" w:rsidRDefault="00D2713B" w:rsidP="00D27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4D54D1" w:rsidRPr="00D2713B">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в) потребовать уменьшения стоимости платных образовательных услуг;</w:t>
      </w:r>
    </w:p>
    <w:p w:rsid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lastRenderedPageBreak/>
        <w:t>г) расторгнуть договор.</w:t>
      </w:r>
    </w:p>
    <w:p w:rsidR="00D2713B" w:rsidRDefault="00D2713B" w:rsidP="00D27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4D54D1" w:rsidRPr="00D2713B">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D54D1" w:rsidRPr="00D2713B" w:rsidRDefault="00D2713B" w:rsidP="00D271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004D54D1" w:rsidRPr="00D2713B">
        <w:rPr>
          <w:rFonts w:ascii="Times New Roman" w:hAnsi="Times New Roman" w:cs="Times New Roman"/>
          <w:sz w:val="24"/>
          <w:szCs w:val="24"/>
        </w:rPr>
        <w:t xml:space="preserve">По инициативе исполнителя </w:t>
      </w:r>
      <w:proofErr w:type="gramStart"/>
      <w:r w:rsidR="004D54D1" w:rsidRPr="00D2713B">
        <w:rPr>
          <w:rFonts w:ascii="Times New Roman" w:hAnsi="Times New Roman" w:cs="Times New Roman"/>
          <w:sz w:val="24"/>
          <w:szCs w:val="24"/>
        </w:rPr>
        <w:t>договор</w:t>
      </w:r>
      <w:proofErr w:type="gramEnd"/>
      <w:r w:rsidR="004D54D1" w:rsidRPr="00D2713B">
        <w:rPr>
          <w:rFonts w:ascii="Times New Roman" w:hAnsi="Times New Roman" w:cs="Times New Roman"/>
          <w:sz w:val="24"/>
          <w:szCs w:val="24"/>
        </w:rPr>
        <w:t xml:space="preserve"> может быть расторгнут в одностороннем порядке в следующем случае:</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 xml:space="preserve">а) применение к </w:t>
      </w:r>
      <w:proofErr w:type="gramStart"/>
      <w:r w:rsidRPr="00D2713B">
        <w:rPr>
          <w:rFonts w:ascii="Times New Roman" w:hAnsi="Times New Roman" w:cs="Times New Roman"/>
          <w:sz w:val="24"/>
          <w:szCs w:val="24"/>
        </w:rPr>
        <w:t>обучающемуся</w:t>
      </w:r>
      <w:proofErr w:type="gramEnd"/>
      <w:r w:rsidRPr="00D2713B">
        <w:rPr>
          <w:rFonts w:ascii="Times New Roman" w:hAnsi="Times New Roman" w:cs="Times New Roman"/>
          <w:sz w:val="24"/>
          <w:szCs w:val="24"/>
        </w:rPr>
        <w:t>, достигшему возраста 15 лет, отчисления как меры дисциплинарного взыскания;</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 xml:space="preserve">б) невыполнение </w:t>
      </w:r>
      <w:proofErr w:type="gramStart"/>
      <w:r w:rsidRPr="00D2713B">
        <w:rPr>
          <w:rFonts w:ascii="Times New Roman" w:hAnsi="Times New Roman" w:cs="Times New Roman"/>
          <w:sz w:val="24"/>
          <w:szCs w:val="24"/>
        </w:rPr>
        <w:t>обучающимся</w:t>
      </w:r>
      <w:proofErr w:type="gramEnd"/>
      <w:r w:rsidRPr="00D2713B">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D54D1" w:rsidRPr="00D2713B" w:rsidRDefault="00D2713B" w:rsidP="00D27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w:t>
      </w:r>
      <w:r w:rsidR="004D54D1" w:rsidRPr="00D2713B">
        <w:rPr>
          <w:rFonts w:ascii="Times New Roman" w:hAnsi="Times New Roman" w:cs="Times New Roman"/>
          <w:sz w:val="24"/>
          <w:szCs w:val="24"/>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D54D1" w:rsidRPr="00D2713B" w:rsidRDefault="004D54D1" w:rsidP="00D2713B">
      <w:pPr>
        <w:spacing w:after="0" w:line="240" w:lineRule="auto"/>
        <w:jc w:val="both"/>
        <w:rPr>
          <w:rFonts w:ascii="Times New Roman" w:hAnsi="Times New Roman" w:cs="Times New Roman"/>
          <w:sz w:val="24"/>
          <w:szCs w:val="24"/>
        </w:rPr>
      </w:pPr>
      <w:r w:rsidRPr="00D2713B">
        <w:rPr>
          <w:rFonts w:ascii="Times New Roman" w:hAnsi="Times New Roman" w:cs="Times New Roman"/>
          <w:sz w:val="24"/>
          <w:szCs w:val="24"/>
        </w:rPr>
        <w:t>г) просрочка оплаты стоимости платных образовательных услуг;</w:t>
      </w:r>
    </w:p>
    <w:p w:rsidR="004D54D1" w:rsidRPr="00D2713B" w:rsidRDefault="00D2713B" w:rsidP="00D27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w:t>
      </w:r>
      <w:r w:rsidR="004D54D1" w:rsidRPr="00D2713B">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2713B" w:rsidRPr="00D2713B" w:rsidRDefault="004D54D1" w:rsidP="00092865">
      <w:pPr>
        <w:widowControl w:val="0"/>
        <w:spacing w:after="0" w:line="240" w:lineRule="auto"/>
        <w:jc w:val="center"/>
        <w:rPr>
          <w:rFonts w:ascii="Times New Roman" w:hAnsi="Times New Roman" w:cs="Times New Roman"/>
          <w:b/>
          <w:sz w:val="24"/>
          <w:szCs w:val="24"/>
        </w:rPr>
      </w:pPr>
      <w:r w:rsidRPr="00D2713B">
        <w:rPr>
          <w:rFonts w:ascii="Times New Roman" w:hAnsi="Times New Roman" w:cs="Times New Roman"/>
          <w:sz w:val="24"/>
          <w:szCs w:val="24"/>
        </w:rPr>
        <w:br/>
      </w:r>
      <w:r w:rsidR="00D2713B" w:rsidRPr="00D2713B">
        <w:rPr>
          <w:rFonts w:ascii="Times New Roman" w:hAnsi="Times New Roman" w:cs="Times New Roman"/>
          <w:b/>
          <w:sz w:val="24"/>
          <w:szCs w:val="24"/>
        </w:rPr>
        <w:t>4.Организация платных услуг.</w:t>
      </w:r>
    </w:p>
    <w:p w:rsidR="0006462D" w:rsidRPr="002E5A99" w:rsidRDefault="00D2713B" w:rsidP="00D2713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06462D" w:rsidRPr="00D2713B">
        <w:rPr>
          <w:rFonts w:ascii="Times New Roman" w:hAnsi="Times New Roman" w:cs="Times New Roman"/>
          <w:sz w:val="24"/>
          <w:szCs w:val="24"/>
        </w:rPr>
        <w:t>Основными целями</w:t>
      </w:r>
      <w:r w:rsidR="0006462D" w:rsidRPr="002E5A99">
        <w:rPr>
          <w:rFonts w:ascii="Times New Roman" w:hAnsi="Times New Roman" w:cs="Times New Roman"/>
          <w:sz w:val="24"/>
          <w:szCs w:val="24"/>
        </w:rPr>
        <w:t xml:space="preserve"> дополнительных платных услуг, предоставляемых </w:t>
      </w:r>
      <w:r w:rsidR="002E5A99">
        <w:rPr>
          <w:rFonts w:ascii="Times New Roman" w:hAnsi="Times New Roman" w:cs="Times New Roman"/>
          <w:color w:val="000000"/>
          <w:sz w:val="24"/>
          <w:szCs w:val="24"/>
        </w:rPr>
        <w:t>Учреждением</w:t>
      </w:r>
      <w:r w:rsidR="0006462D" w:rsidRPr="002E5A99">
        <w:rPr>
          <w:rFonts w:ascii="Times New Roman" w:hAnsi="Times New Roman" w:cs="Times New Roman"/>
          <w:sz w:val="24"/>
          <w:szCs w:val="24"/>
        </w:rPr>
        <w:t>, являются:</w:t>
      </w:r>
    </w:p>
    <w:p w:rsidR="0006462D" w:rsidRPr="002E5A99" w:rsidRDefault="0006462D" w:rsidP="00DF2B19">
      <w:pPr>
        <w:widowControl w:val="0"/>
        <w:spacing w:after="0" w:line="240" w:lineRule="auto"/>
        <w:ind w:left="-540" w:right="-545" w:firstLine="1248"/>
        <w:jc w:val="both"/>
        <w:rPr>
          <w:rFonts w:ascii="Times New Roman" w:hAnsi="Times New Roman" w:cs="Times New Roman"/>
          <w:sz w:val="24"/>
          <w:szCs w:val="24"/>
        </w:rPr>
      </w:pPr>
      <w:r w:rsidRPr="002E5A99">
        <w:rPr>
          <w:rFonts w:ascii="Times New Roman" w:hAnsi="Times New Roman" w:cs="Times New Roman"/>
          <w:sz w:val="24"/>
          <w:szCs w:val="24"/>
        </w:rPr>
        <w:t xml:space="preserve">- наиболее полное удовлетворение потребностей населения </w:t>
      </w:r>
    </w:p>
    <w:p w:rsidR="0006462D" w:rsidRPr="003E0899" w:rsidRDefault="0006462D" w:rsidP="00DF2B19">
      <w:pPr>
        <w:widowControl w:val="0"/>
        <w:spacing w:after="0" w:line="240" w:lineRule="auto"/>
        <w:ind w:left="168" w:right="-545" w:firstLine="540"/>
        <w:jc w:val="both"/>
        <w:rPr>
          <w:rFonts w:ascii="Times New Roman" w:hAnsi="Times New Roman" w:cs="Times New Roman"/>
          <w:sz w:val="24"/>
          <w:szCs w:val="24"/>
        </w:rPr>
      </w:pPr>
      <w:r w:rsidRPr="003E0899">
        <w:rPr>
          <w:rFonts w:ascii="Times New Roman" w:hAnsi="Times New Roman" w:cs="Times New Roman"/>
          <w:sz w:val="24"/>
          <w:szCs w:val="24"/>
        </w:rPr>
        <w:t>- развитие индивидуальных способностей и интересов детей;</w:t>
      </w:r>
    </w:p>
    <w:p w:rsidR="00D2713B" w:rsidRDefault="0006462D" w:rsidP="00D2713B">
      <w:pPr>
        <w:widowControl w:val="0"/>
        <w:spacing w:after="0" w:line="240" w:lineRule="auto"/>
        <w:ind w:left="-540" w:right="-545" w:firstLine="1248"/>
        <w:jc w:val="both"/>
        <w:rPr>
          <w:rFonts w:ascii="Times New Roman" w:hAnsi="Times New Roman" w:cs="Times New Roman"/>
          <w:sz w:val="24"/>
          <w:szCs w:val="24"/>
        </w:rPr>
      </w:pPr>
      <w:r w:rsidRPr="003E0899">
        <w:rPr>
          <w:rFonts w:ascii="Times New Roman" w:hAnsi="Times New Roman" w:cs="Times New Roman"/>
          <w:sz w:val="24"/>
          <w:szCs w:val="24"/>
        </w:rPr>
        <w:t>- обеспечение единства и преемственности семей</w:t>
      </w:r>
      <w:r w:rsidR="00D2713B">
        <w:rPr>
          <w:rFonts w:ascii="Times New Roman" w:hAnsi="Times New Roman" w:cs="Times New Roman"/>
          <w:sz w:val="24"/>
          <w:szCs w:val="24"/>
        </w:rPr>
        <w:t>ного и общественного воспитания.</w:t>
      </w:r>
    </w:p>
    <w:p w:rsidR="00B45E7E" w:rsidRDefault="00D2713B"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4.2.</w:t>
      </w:r>
      <w:r w:rsidR="00292ED8" w:rsidRPr="003E0899">
        <w:rPr>
          <w:rFonts w:ascii="Times New Roman" w:hAnsi="Times New Roman" w:cs="Times New Roman"/>
          <w:sz w:val="24"/>
          <w:szCs w:val="24"/>
        </w:rPr>
        <w:t xml:space="preserve">Для оказания дополнительных платных услуг могут привлекаться как основные специалисты </w:t>
      </w:r>
      <w:r w:rsidR="00B45E7E" w:rsidRPr="00B45E7E">
        <w:rPr>
          <w:rFonts w:ascii="Times New Roman" w:hAnsi="Times New Roman" w:cs="Times New Roman"/>
          <w:color w:val="000000"/>
          <w:sz w:val="24"/>
          <w:szCs w:val="24"/>
        </w:rPr>
        <w:t>Учреждения</w:t>
      </w:r>
      <w:r w:rsidR="00292ED8" w:rsidRPr="00B45E7E">
        <w:rPr>
          <w:rFonts w:ascii="Times New Roman" w:hAnsi="Times New Roman" w:cs="Times New Roman"/>
          <w:sz w:val="24"/>
          <w:szCs w:val="24"/>
        </w:rPr>
        <w:t>,</w:t>
      </w:r>
      <w:r w:rsidR="00292ED8" w:rsidRPr="003E0899">
        <w:rPr>
          <w:rFonts w:ascii="Times New Roman" w:hAnsi="Times New Roman" w:cs="Times New Roman"/>
          <w:sz w:val="24"/>
          <w:szCs w:val="24"/>
        </w:rPr>
        <w:t xml:space="preserve"> так и специалисты со стороны, с которыми заключаются трудовые соглашения.</w:t>
      </w:r>
    </w:p>
    <w:p w:rsidR="00B45E7E" w:rsidRDefault="00D2713B"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4.3.</w:t>
      </w:r>
      <w:r w:rsidR="0006462D" w:rsidRPr="00B45E7E">
        <w:rPr>
          <w:rFonts w:ascii="Times New Roman" w:hAnsi="Times New Roman" w:cs="Times New Roman"/>
          <w:sz w:val="24"/>
          <w:szCs w:val="24"/>
        </w:rPr>
        <w:t xml:space="preserve">Дополнительные платные услуги определяются на учебный год и зависят от запросов родителей (законных представителей) с учетом контингента детей и включаются (по их выбору) в договор о платных услугах.  </w:t>
      </w:r>
    </w:p>
    <w:p w:rsidR="00B45E7E" w:rsidRDefault="00D2713B"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4.4.П</w:t>
      </w:r>
      <w:r w:rsidR="00B22401" w:rsidRPr="003E0899">
        <w:rPr>
          <w:rFonts w:ascii="Times New Roman" w:hAnsi="Times New Roman" w:cs="Times New Roman"/>
          <w:sz w:val="24"/>
          <w:szCs w:val="24"/>
        </w:rPr>
        <w:t>редоставление платных услуг населению осущест</w:t>
      </w:r>
      <w:r w:rsidR="00A902BB" w:rsidRPr="003E0899">
        <w:rPr>
          <w:rFonts w:ascii="Times New Roman" w:hAnsi="Times New Roman" w:cs="Times New Roman"/>
          <w:sz w:val="24"/>
          <w:szCs w:val="24"/>
        </w:rPr>
        <w:t xml:space="preserve">вляется </w:t>
      </w:r>
      <w:r w:rsidR="00B45E7E">
        <w:rPr>
          <w:rFonts w:ascii="Times New Roman" w:hAnsi="Times New Roman" w:cs="Times New Roman"/>
          <w:sz w:val="24"/>
          <w:szCs w:val="24"/>
        </w:rPr>
        <w:t>У</w:t>
      </w:r>
      <w:r w:rsidR="00A902BB" w:rsidRPr="003E0899">
        <w:rPr>
          <w:rFonts w:ascii="Times New Roman" w:hAnsi="Times New Roman" w:cs="Times New Roman"/>
          <w:sz w:val="24"/>
          <w:szCs w:val="24"/>
        </w:rPr>
        <w:t xml:space="preserve">чреждением </w:t>
      </w:r>
      <w:r w:rsidR="00506BDE">
        <w:rPr>
          <w:rFonts w:ascii="Times New Roman" w:hAnsi="Times New Roman" w:cs="Times New Roman"/>
          <w:sz w:val="24"/>
          <w:szCs w:val="24"/>
        </w:rPr>
        <w:t xml:space="preserve">на основании </w:t>
      </w:r>
      <w:r w:rsidR="00B45E7E">
        <w:rPr>
          <w:rFonts w:ascii="Times New Roman" w:hAnsi="Times New Roman" w:cs="Times New Roman"/>
          <w:sz w:val="24"/>
          <w:szCs w:val="24"/>
        </w:rPr>
        <w:t xml:space="preserve">распорядительных документов местного самоуправления и при </w:t>
      </w:r>
      <w:r w:rsidR="00A902BB" w:rsidRPr="003E0899">
        <w:rPr>
          <w:rFonts w:ascii="Times New Roman" w:hAnsi="Times New Roman" w:cs="Times New Roman"/>
          <w:sz w:val="24"/>
          <w:szCs w:val="24"/>
        </w:rPr>
        <w:t>наличии</w:t>
      </w:r>
      <w:r w:rsidR="00B45E7E">
        <w:rPr>
          <w:rFonts w:ascii="Times New Roman" w:hAnsi="Times New Roman" w:cs="Times New Roman"/>
          <w:sz w:val="24"/>
          <w:szCs w:val="24"/>
        </w:rPr>
        <w:t xml:space="preserve"> </w:t>
      </w:r>
      <w:r w:rsidR="00B22401" w:rsidRPr="003E0899">
        <w:rPr>
          <w:rFonts w:ascii="Times New Roman" w:hAnsi="Times New Roman" w:cs="Times New Roman"/>
          <w:sz w:val="24"/>
          <w:szCs w:val="24"/>
        </w:rPr>
        <w:t>лиценз</w:t>
      </w:r>
      <w:proofErr w:type="gramStart"/>
      <w:r w:rsidR="00B22401" w:rsidRPr="003E0899">
        <w:rPr>
          <w:rFonts w:ascii="Times New Roman" w:hAnsi="Times New Roman" w:cs="Times New Roman"/>
          <w:sz w:val="24"/>
          <w:szCs w:val="24"/>
        </w:rPr>
        <w:t>ии</w:t>
      </w:r>
      <w:r w:rsidR="00B45E7E">
        <w:rPr>
          <w:rFonts w:ascii="Times New Roman" w:hAnsi="Times New Roman" w:cs="Times New Roman"/>
          <w:sz w:val="24"/>
          <w:szCs w:val="24"/>
        </w:rPr>
        <w:t xml:space="preserve"> у У</w:t>
      </w:r>
      <w:proofErr w:type="gramEnd"/>
      <w:r w:rsidR="00B45E7E">
        <w:rPr>
          <w:rFonts w:ascii="Times New Roman" w:hAnsi="Times New Roman" w:cs="Times New Roman"/>
          <w:sz w:val="24"/>
          <w:szCs w:val="24"/>
        </w:rPr>
        <w:t>чреждения.</w:t>
      </w:r>
    </w:p>
    <w:p w:rsidR="00D2713B" w:rsidRPr="00506BDE" w:rsidRDefault="00506BDE" w:rsidP="00DF2B19">
      <w:pPr>
        <w:widowControl w:val="0"/>
        <w:spacing w:after="0" w:line="240" w:lineRule="auto"/>
        <w:ind w:right="-2" w:firstLine="708"/>
        <w:jc w:val="both"/>
        <w:rPr>
          <w:rFonts w:ascii="Times New Roman" w:hAnsi="Times New Roman" w:cs="Times New Roman"/>
          <w:sz w:val="24"/>
          <w:szCs w:val="24"/>
        </w:rPr>
      </w:pPr>
      <w:r w:rsidRPr="00506BDE">
        <w:rPr>
          <w:rFonts w:ascii="Times New Roman" w:hAnsi="Times New Roman" w:cs="Times New Roman"/>
          <w:sz w:val="24"/>
          <w:szCs w:val="24"/>
        </w:rPr>
        <w:t>4.6.Учреждение оформляет предоставление платных услуг в следующем порядке:</w:t>
      </w:r>
    </w:p>
    <w:p w:rsidR="00506BDE" w:rsidRPr="00506BDE" w:rsidRDefault="00506BDE" w:rsidP="00DF2B19">
      <w:pPr>
        <w:widowControl w:val="0"/>
        <w:spacing w:after="0" w:line="240" w:lineRule="auto"/>
        <w:ind w:right="-2" w:firstLine="708"/>
        <w:jc w:val="both"/>
        <w:rPr>
          <w:rFonts w:ascii="Times New Roman" w:hAnsi="Times New Roman" w:cs="Times New Roman"/>
          <w:sz w:val="24"/>
          <w:szCs w:val="24"/>
        </w:rPr>
      </w:pPr>
      <w:r w:rsidRPr="00506BDE">
        <w:rPr>
          <w:rFonts w:ascii="Times New Roman" w:hAnsi="Times New Roman" w:cs="Times New Roman"/>
          <w:sz w:val="24"/>
          <w:szCs w:val="24"/>
        </w:rPr>
        <w:t>4.6.1.директор Учреждения в начале учебного года издает приказы, регламентирующие введение платных услуг в Учреждении.</w:t>
      </w:r>
    </w:p>
    <w:p w:rsidR="00506BDE" w:rsidRDefault="00506BDE" w:rsidP="00DF2B19">
      <w:pPr>
        <w:widowControl w:val="0"/>
        <w:spacing w:after="0" w:line="240" w:lineRule="auto"/>
        <w:ind w:right="-2" w:firstLine="708"/>
        <w:jc w:val="both"/>
        <w:rPr>
          <w:rFonts w:ascii="Times New Roman" w:hAnsi="Times New Roman" w:cs="Times New Roman"/>
          <w:sz w:val="24"/>
          <w:szCs w:val="24"/>
        </w:rPr>
      </w:pPr>
      <w:r w:rsidRPr="00506BDE">
        <w:rPr>
          <w:rFonts w:ascii="Times New Roman" w:hAnsi="Times New Roman" w:cs="Times New Roman"/>
          <w:sz w:val="24"/>
          <w:szCs w:val="24"/>
        </w:rPr>
        <w:t xml:space="preserve">4.6.2.приказ содержит перечень платных услуг, утвержденный распорядительными документами администрации </w:t>
      </w:r>
      <w:proofErr w:type="spellStart"/>
      <w:r w:rsidRPr="00506BDE">
        <w:rPr>
          <w:rFonts w:ascii="Times New Roman" w:hAnsi="Times New Roman" w:cs="Times New Roman"/>
          <w:sz w:val="24"/>
          <w:szCs w:val="24"/>
        </w:rPr>
        <w:t>Кондинского</w:t>
      </w:r>
      <w:proofErr w:type="spellEnd"/>
      <w:r w:rsidRPr="00506BDE">
        <w:rPr>
          <w:rFonts w:ascii="Times New Roman" w:hAnsi="Times New Roman" w:cs="Times New Roman"/>
          <w:sz w:val="24"/>
          <w:szCs w:val="24"/>
        </w:rPr>
        <w:t xml:space="preserve"> района</w:t>
      </w:r>
      <w:r>
        <w:rPr>
          <w:rFonts w:ascii="Times New Roman" w:hAnsi="Times New Roman" w:cs="Times New Roman"/>
          <w:sz w:val="24"/>
          <w:szCs w:val="24"/>
        </w:rPr>
        <w:t>; перечень лиц, предоставляющих платную услугу; расписание занятий, учебные кабинеты.</w:t>
      </w:r>
    </w:p>
    <w:p w:rsidR="00506BDE" w:rsidRDefault="00506BDE"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платных услуг осуществляет Управление образования (далее - Учредитель).</w:t>
      </w:r>
    </w:p>
    <w:p w:rsidR="00092865" w:rsidRDefault="00506BDE"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4.8.</w:t>
      </w:r>
      <w:r w:rsidR="00092865">
        <w:rPr>
          <w:rFonts w:ascii="Times New Roman" w:hAnsi="Times New Roman" w:cs="Times New Roman"/>
          <w:sz w:val="24"/>
          <w:szCs w:val="24"/>
        </w:rPr>
        <w:t xml:space="preserve">Стоимость платных услуг, рассчитывается Учреждением и утверждается администрацией </w:t>
      </w:r>
      <w:proofErr w:type="spellStart"/>
      <w:r w:rsidR="00092865">
        <w:rPr>
          <w:rFonts w:ascii="Times New Roman" w:hAnsi="Times New Roman" w:cs="Times New Roman"/>
          <w:sz w:val="24"/>
          <w:szCs w:val="24"/>
        </w:rPr>
        <w:t>Кондлинского</w:t>
      </w:r>
      <w:proofErr w:type="spellEnd"/>
      <w:r w:rsidR="00092865">
        <w:rPr>
          <w:rFonts w:ascii="Times New Roman" w:hAnsi="Times New Roman" w:cs="Times New Roman"/>
          <w:sz w:val="24"/>
          <w:szCs w:val="24"/>
        </w:rPr>
        <w:t xml:space="preserve"> района.</w:t>
      </w:r>
    </w:p>
    <w:p w:rsidR="00506BDE" w:rsidRDefault="00092865"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4.9.Система и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работников рассчитываются и устанавливаются Учреждением на основании локального акта.</w:t>
      </w:r>
    </w:p>
    <w:p w:rsidR="00092865" w:rsidRDefault="00092865"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4.10.К отчетным документам по оказанию платных услуг относятся: приказы, регламентирующие оказание платных услуг; дополнительные общеобразовательные программы, расписание занятий, договоры с родителями (законными представителями), договоры с </w:t>
      </w:r>
      <w:proofErr w:type="gramStart"/>
      <w:r>
        <w:rPr>
          <w:rFonts w:ascii="Times New Roman" w:hAnsi="Times New Roman" w:cs="Times New Roman"/>
          <w:sz w:val="24"/>
          <w:szCs w:val="24"/>
        </w:rPr>
        <w:t>работниками</w:t>
      </w:r>
      <w:proofErr w:type="gramEnd"/>
      <w:r>
        <w:rPr>
          <w:rFonts w:ascii="Times New Roman" w:hAnsi="Times New Roman" w:cs="Times New Roman"/>
          <w:sz w:val="24"/>
          <w:szCs w:val="24"/>
        </w:rPr>
        <w:t xml:space="preserve"> предоставляющими платные услуги; табеля учета рабочего времени, табель посещения занятий обучающимися; заявление и согласие на обработку персональных данных; журналы учета рабочего времени, личные карты обучающихся</w:t>
      </w:r>
      <w:r w:rsidR="00FE080E">
        <w:rPr>
          <w:rFonts w:ascii="Times New Roman" w:hAnsi="Times New Roman" w:cs="Times New Roman"/>
          <w:sz w:val="24"/>
          <w:szCs w:val="24"/>
        </w:rPr>
        <w:t xml:space="preserve">, </w:t>
      </w:r>
      <w:r w:rsidR="00FE080E">
        <w:rPr>
          <w:rFonts w:ascii="Times New Roman" w:hAnsi="Times New Roman" w:cs="Times New Roman"/>
          <w:sz w:val="24"/>
          <w:szCs w:val="24"/>
        </w:rPr>
        <w:lastRenderedPageBreak/>
        <w:t>документы об оплате родителей (законных представителей) за услуги</w:t>
      </w:r>
      <w:r>
        <w:rPr>
          <w:rFonts w:ascii="Times New Roman" w:hAnsi="Times New Roman" w:cs="Times New Roman"/>
          <w:sz w:val="24"/>
          <w:szCs w:val="24"/>
        </w:rPr>
        <w:t>.</w:t>
      </w:r>
    </w:p>
    <w:p w:rsidR="00092865" w:rsidRDefault="00092865"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4.11.Основанием для оказания платных услуг является письменный Договор между Учреждением и заказчиком услуг.</w:t>
      </w:r>
    </w:p>
    <w:p w:rsidR="00092865" w:rsidRDefault="00092865"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4.12.Оплата услуг производится путем перечисления средств по квитанции на лицевой счет Учредителя.</w:t>
      </w:r>
    </w:p>
    <w:p w:rsidR="00092865" w:rsidRDefault="00092865"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4.13.Бухгалтеркий учет осуществляет бухгалтерия учреждения.</w:t>
      </w:r>
    </w:p>
    <w:p w:rsidR="00092865" w:rsidRDefault="00092865" w:rsidP="00DF2B19">
      <w:pPr>
        <w:widowControl w:val="0"/>
        <w:spacing w:after="0" w:line="240"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4.14.Порядок расходования </w:t>
      </w:r>
      <w:r w:rsidR="00FE080E">
        <w:rPr>
          <w:rFonts w:ascii="Times New Roman" w:hAnsi="Times New Roman" w:cs="Times New Roman"/>
          <w:sz w:val="24"/>
          <w:szCs w:val="24"/>
        </w:rPr>
        <w:t xml:space="preserve">средств, </w:t>
      </w:r>
      <w:r>
        <w:rPr>
          <w:rFonts w:ascii="Times New Roman" w:hAnsi="Times New Roman" w:cs="Times New Roman"/>
          <w:sz w:val="24"/>
          <w:szCs w:val="24"/>
        </w:rPr>
        <w:t>полученных</w:t>
      </w:r>
      <w:r w:rsidR="00FE080E">
        <w:rPr>
          <w:rFonts w:ascii="Times New Roman" w:hAnsi="Times New Roman" w:cs="Times New Roman"/>
          <w:sz w:val="24"/>
          <w:szCs w:val="24"/>
        </w:rPr>
        <w:t xml:space="preserve"> от приносящей доход деятельности, добровольных пожертвований и целевых взносов физических и (или) юридических лиц определяется Учреждением в соответствии с локальным актом Учреждения.</w:t>
      </w:r>
    </w:p>
    <w:p w:rsidR="00FE080E" w:rsidRDefault="00FE080E" w:rsidP="00DF2B19">
      <w:pPr>
        <w:widowControl w:val="0"/>
        <w:spacing w:after="0" w:line="240" w:lineRule="auto"/>
        <w:ind w:right="-2" w:firstLine="708"/>
        <w:jc w:val="both"/>
        <w:rPr>
          <w:rFonts w:ascii="Times New Roman" w:hAnsi="Times New Roman" w:cs="Times New Roman"/>
          <w:sz w:val="24"/>
          <w:szCs w:val="24"/>
        </w:rPr>
      </w:pPr>
    </w:p>
    <w:p w:rsidR="00FE080E" w:rsidRPr="00FE080E" w:rsidRDefault="00FE080E" w:rsidP="00FE080E">
      <w:pPr>
        <w:widowControl w:val="0"/>
        <w:spacing w:after="0" w:line="240" w:lineRule="auto"/>
        <w:ind w:right="-2"/>
        <w:jc w:val="center"/>
        <w:rPr>
          <w:rFonts w:ascii="Times New Roman" w:hAnsi="Times New Roman" w:cs="Times New Roman"/>
          <w:b/>
          <w:sz w:val="24"/>
          <w:szCs w:val="24"/>
        </w:rPr>
      </w:pPr>
      <w:r w:rsidRPr="00FE080E">
        <w:rPr>
          <w:rFonts w:ascii="Times New Roman" w:hAnsi="Times New Roman" w:cs="Times New Roman"/>
          <w:b/>
          <w:sz w:val="24"/>
          <w:szCs w:val="24"/>
        </w:rPr>
        <w:t>5.Разрешение споров и рассмотрение претензий</w:t>
      </w:r>
    </w:p>
    <w:p w:rsidR="00FE080E" w:rsidRDefault="00FE080E" w:rsidP="00FE080E">
      <w:pPr>
        <w:widowControl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t>5.1.При возникновении претензий к качеству, содержанию и количеству оказываемых услуг потребитель может обратиться (письменно или устно) к директору Учреждения.</w:t>
      </w:r>
    </w:p>
    <w:p w:rsidR="00FE080E" w:rsidRDefault="00FE080E" w:rsidP="00FE080E">
      <w:pPr>
        <w:widowControl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t>5.2.Директор обязан ответить на обращение и/или принять меры по устранению причин, вызвавших претензию.</w:t>
      </w:r>
    </w:p>
    <w:p w:rsidR="00FE080E" w:rsidRDefault="00FE080E" w:rsidP="00FE080E">
      <w:pPr>
        <w:widowControl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t>5.3.Разрешение споров и рассмотрение претензий осуществляется в рамках действующего законодательства РФ.</w:t>
      </w:r>
    </w:p>
    <w:p w:rsidR="00FE080E" w:rsidRDefault="00FE080E" w:rsidP="00DF2B19">
      <w:pPr>
        <w:widowControl w:val="0"/>
        <w:spacing w:after="0" w:line="240" w:lineRule="auto"/>
        <w:ind w:right="-2" w:firstLine="708"/>
        <w:jc w:val="both"/>
        <w:rPr>
          <w:rFonts w:ascii="Times New Roman" w:hAnsi="Times New Roman" w:cs="Times New Roman"/>
          <w:sz w:val="24"/>
          <w:szCs w:val="24"/>
        </w:rPr>
      </w:pPr>
      <w:bookmarkStart w:id="0" w:name="_GoBack"/>
      <w:bookmarkEnd w:id="0"/>
    </w:p>
    <w:p w:rsidR="00092865" w:rsidRDefault="00092865" w:rsidP="00DF2B19">
      <w:pPr>
        <w:widowControl w:val="0"/>
        <w:spacing w:after="0" w:line="240" w:lineRule="auto"/>
        <w:ind w:right="-2" w:firstLine="708"/>
        <w:jc w:val="both"/>
        <w:rPr>
          <w:rFonts w:ascii="Times New Roman" w:hAnsi="Times New Roman" w:cs="Times New Roman"/>
          <w:sz w:val="24"/>
          <w:szCs w:val="24"/>
        </w:rPr>
      </w:pPr>
    </w:p>
    <w:p w:rsidR="00AA0FEB" w:rsidRPr="00506BDE" w:rsidRDefault="00AA0FEB" w:rsidP="00DF2B19">
      <w:pPr>
        <w:widowControl w:val="0"/>
        <w:spacing w:after="0" w:line="240" w:lineRule="auto"/>
        <w:ind w:right="-545"/>
        <w:jc w:val="both"/>
        <w:rPr>
          <w:rFonts w:ascii="Times New Roman" w:hAnsi="Times New Roman" w:cs="Times New Roman"/>
          <w:color w:val="FF0000"/>
          <w:sz w:val="24"/>
          <w:szCs w:val="24"/>
        </w:rPr>
      </w:pPr>
    </w:p>
    <w:sectPr w:rsidR="00AA0FEB" w:rsidRPr="00506BDE" w:rsidSect="003E089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7A9C"/>
    <w:multiLevelType w:val="hybridMultilevel"/>
    <w:tmpl w:val="E6FE56FA"/>
    <w:lvl w:ilvl="0" w:tplc="7B2EF74C">
      <w:start w:val="1"/>
      <w:numFmt w:val="decimal"/>
      <w:lvlText w:val="%1."/>
      <w:lvlJc w:val="left"/>
      <w:pPr>
        <w:tabs>
          <w:tab w:val="num" w:pos="3375"/>
        </w:tabs>
        <w:ind w:left="3375" w:hanging="360"/>
      </w:pPr>
      <w:rPr>
        <w:rFonts w:hint="default"/>
      </w:rPr>
    </w:lvl>
    <w:lvl w:ilvl="1" w:tplc="04190019" w:tentative="1">
      <w:start w:val="1"/>
      <w:numFmt w:val="lowerLetter"/>
      <w:lvlText w:val="%2."/>
      <w:lvlJc w:val="left"/>
      <w:pPr>
        <w:tabs>
          <w:tab w:val="num" w:pos="4095"/>
        </w:tabs>
        <w:ind w:left="4095" w:hanging="360"/>
      </w:pPr>
    </w:lvl>
    <w:lvl w:ilvl="2" w:tplc="0419001B" w:tentative="1">
      <w:start w:val="1"/>
      <w:numFmt w:val="lowerRoman"/>
      <w:lvlText w:val="%3."/>
      <w:lvlJc w:val="right"/>
      <w:pPr>
        <w:tabs>
          <w:tab w:val="num" w:pos="4815"/>
        </w:tabs>
        <w:ind w:left="4815" w:hanging="180"/>
      </w:pPr>
    </w:lvl>
    <w:lvl w:ilvl="3" w:tplc="0419000F" w:tentative="1">
      <w:start w:val="1"/>
      <w:numFmt w:val="decimal"/>
      <w:lvlText w:val="%4."/>
      <w:lvlJc w:val="left"/>
      <w:pPr>
        <w:tabs>
          <w:tab w:val="num" w:pos="5535"/>
        </w:tabs>
        <w:ind w:left="5535" w:hanging="360"/>
      </w:pPr>
    </w:lvl>
    <w:lvl w:ilvl="4" w:tplc="04190019" w:tentative="1">
      <w:start w:val="1"/>
      <w:numFmt w:val="lowerLetter"/>
      <w:lvlText w:val="%5."/>
      <w:lvlJc w:val="left"/>
      <w:pPr>
        <w:tabs>
          <w:tab w:val="num" w:pos="6255"/>
        </w:tabs>
        <w:ind w:left="6255" w:hanging="360"/>
      </w:pPr>
    </w:lvl>
    <w:lvl w:ilvl="5" w:tplc="0419001B" w:tentative="1">
      <w:start w:val="1"/>
      <w:numFmt w:val="lowerRoman"/>
      <w:lvlText w:val="%6."/>
      <w:lvlJc w:val="right"/>
      <w:pPr>
        <w:tabs>
          <w:tab w:val="num" w:pos="6975"/>
        </w:tabs>
        <w:ind w:left="6975" w:hanging="180"/>
      </w:pPr>
    </w:lvl>
    <w:lvl w:ilvl="6" w:tplc="0419000F" w:tentative="1">
      <w:start w:val="1"/>
      <w:numFmt w:val="decimal"/>
      <w:lvlText w:val="%7."/>
      <w:lvlJc w:val="left"/>
      <w:pPr>
        <w:tabs>
          <w:tab w:val="num" w:pos="7695"/>
        </w:tabs>
        <w:ind w:left="7695" w:hanging="360"/>
      </w:pPr>
    </w:lvl>
    <w:lvl w:ilvl="7" w:tplc="04190019" w:tentative="1">
      <w:start w:val="1"/>
      <w:numFmt w:val="lowerLetter"/>
      <w:lvlText w:val="%8."/>
      <w:lvlJc w:val="left"/>
      <w:pPr>
        <w:tabs>
          <w:tab w:val="num" w:pos="8415"/>
        </w:tabs>
        <w:ind w:left="8415" w:hanging="360"/>
      </w:pPr>
    </w:lvl>
    <w:lvl w:ilvl="8" w:tplc="0419001B" w:tentative="1">
      <w:start w:val="1"/>
      <w:numFmt w:val="lowerRoman"/>
      <w:lvlText w:val="%9."/>
      <w:lvlJc w:val="right"/>
      <w:pPr>
        <w:tabs>
          <w:tab w:val="num" w:pos="9135"/>
        </w:tabs>
        <w:ind w:left="91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00"/>
    <w:rsid w:val="0001718B"/>
    <w:rsid w:val="00047954"/>
    <w:rsid w:val="0006462D"/>
    <w:rsid w:val="00092865"/>
    <w:rsid w:val="000A0F69"/>
    <w:rsid w:val="000B681B"/>
    <w:rsid w:val="00292ED8"/>
    <w:rsid w:val="002E5A99"/>
    <w:rsid w:val="003E0899"/>
    <w:rsid w:val="004272D1"/>
    <w:rsid w:val="00431E97"/>
    <w:rsid w:val="004617CA"/>
    <w:rsid w:val="0047798D"/>
    <w:rsid w:val="004A4E21"/>
    <w:rsid w:val="004C6C5C"/>
    <w:rsid w:val="004D54D1"/>
    <w:rsid w:val="00506BDE"/>
    <w:rsid w:val="005158B5"/>
    <w:rsid w:val="00555407"/>
    <w:rsid w:val="005C49D1"/>
    <w:rsid w:val="00645B57"/>
    <w:rsid w:val="00655214"/>
    <w:rsid w:val="006D0A57"/>
    <w:rsid w:val="006F1FD3"/>
    <w:rsid w:val="007666B5"/>
    <w:rsid w:val="007E0189"/>
    <w:rsid w:val="008B4A00"/>
    <w:rsid w:val="008F5013"/>
    <w:rsid w:val="00916240"/>
    <w:rsid w:val="00927CB2"/>
    <w:rsid w:val="009963EC"/>
    <w:rsid w:val="009D1C1D"/>
    <w:rsid w:val="009E2FA2"/>
    <w:rsid w:val="00A05D6F"/>
    <w:rsid w:val="00A902BB"/>
    <w:rsid w:val="00AA0FEB"/>
    <w:rsid w:val="00AB0E15"/>
    <w:rsid w:val="00B22401"/>
    <w:rsid w:val="00B45E7E"/>
    <w:rsid w:val="00B577AE"/>
    <w:rsid w:val="00BF0AFE"/>
    <w:rsid w:val="00C66DA6"/>
    <w:rsid w:val="00C72797"/>
    <w:rsid w:val="00CB41F7"/>
    <w:rsid w:val="00CC0757"/>
    <w:rsid w:val="00CF72EA"/>
    <w:rsid w:val="00D16E47"/>
    <w:rsid w:val="00D2713B"/>
    <w:rsid w:val="00DF2B19"/>
    <w:rsid w:val="00E13D37"/>
    <w:rsid w:val="00F71F74"/>
    <w:rsid w:val="00F818EA"/>
    <w:rsid w:val="00FB5AC5"/>
    <w:rsid w:val="00FD6D39"/>
    <w:rsid w:val="00FE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7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7AE"/>
    <w:rPr>
      <w:rFonts w:ascii="Times New Roman" w:eastAsia="Times New Roman" w:hAnsi="Times New Roman" w:cs="Times New Roman"/>
      <w:b/>
      <w:bCs/>
      <w:kern w:val="36"/>
      <w:sz w:val="48"/>
      <w:szCs w:val="48"/>
    </w:rPr>
  </w:style>
  <w:style w:type="paragraph" w:styleId="a3">
    <w:name w:val="Normal (Web)"/>
    <w:basedOn w:val="a"/>
    <w:uiPriority w:val="99"/>
    <w:unhideWhenUsed/>
    <w:rsid w:val="003E08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54D1"/>
    <w:rPr>
      <w:color w:val="0000FF"/>
      <w:u w:val="single"/>
    </w:rPr>
  </w:style>
  <w:style w:type="character" w:customStyle="1" w:styleId="docuntyped-name">
    <w:name w:val="doc__untyped-name"/>
    <w:basedOn w:val="a0"/>
    <w:rsid w:val="004D54D1"/>
  </w:style>
  <w:style w:type="character" w:customStyle="1" w:styleId="docuntyped-number">
    <w:name w:val="doc__untyped-number"/>
    <w:basedOn w:val="a0"/>
    <w:rsid w:val="004D5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7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7AE"/>
    <w:rPr>
      <w:rFonts w:ascii="Times New Roman" w:eastAsia="Times New Roman" w:hAnsi="Times New Roman" w:cs="Times New Roman"/>
      <w:b/>
      <w:bCs/>
      <w:kern w:val="36"/>
      <w:sz w:val="48"/>
      <w:szCs w:val="48"/>
    </w:rPr>
  </w:style>
  <w:style w:type="paragraph" w:styleId="a3">
    <w:name w:val="Normal (Web)"/>
    <w:basedOn w:val="a"/>
    <w:uiPriority w:val="99"/>
    <w:unhideWhenUsed/>
    <w:rsid w:val="003E08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54D1"/>
    <w:rPr>
      <w:color w:val="0000FF"/>
      <w:u w:val="single"/>
    </w:rPr>
  </w:style>
  <w:style w:type="character" w:customStyle="1" w:styleId="docuntyped-name">
    <w:name w:val="doc__untyped-name"/>
    <w:basedOn w:val="a0"/>
    <w:rsid w:val="004D54D1"/>
  </w:style>
  <w:style w:type="character" w:customStyle="1" w:styleId="docuntyped-number">
    <w:name w:val="doc__untyped-number"/>
    <w:basedOn w:val="a0"/>
    <w:rsid w:val="004D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информатики</dc:creator>
  <cp:lastModifiedBy>MICROSOFT</cp:lastModifiedBy>
  <cp:revision>4</cp:revision>
  <cp:lastPrinted>2015-12-11T11:16:00Z</cp:lastPrinted>
  <dcterms:created xsi:type="dcterms:W3CDTF">2017-06-17T12:26:00Z</dcterms:created>
  <dcterms:modified xsi:type="dcterms:W3CDTF">2017-06-18T16:56:00Z</dcterms:modified>
</cp:coreProperties>
</file>